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695F6" w14:textId="77777777" w:rsidR="00D23227" w:rsidRDefault="00000000">
      <w:r>
        <w:t xml:space="preserve">  </w:t>
      </w:r>
      <w:r>
        <w:rPr>
          <w:noProof/>
        </w:rPr>
        <w:drawing>
          <wp:anchor distT="0" distB="0" distL="0" distR="0" simplePos="0" relativeHeight="251658240" behindDoc="1" locked="0" layoutInCell="1" hidden="0" allowOverlap="1" wp14:anchorId="3E33F027" wp14:editId="6990D98A">
            <wp:simplePos x="0" y="0"/>
            <wp:positionH relativeFrom="column">
              <wp:posOffset>-436257</wp:posOffset>
            </wp:positionH>
            <wp:positionV relativeFrom="paragraph">
              <wp:posOffset>-513844</wp:posOffset>
            </wp:positionV>
            <wp:extent cx="1431925" cy="1215390"/>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31925" cy="1215390"/>
                    </a:xfrm>
                    <a:prstGeom prst="rect">
                      <a:avLst/>
                    </a:prstGeom>
                    <a:ln/>
                  </pic:spPr>
                </pic:pic>
              </a:graphicData>
            </a:graphic>
          </wp:anchor>
        </w:drawing>
      </w:r>
      <w:r>
        <w:rPr>
          <w:noProof/>
        </w:rPr>
        <mc:AlternateContent>
          <mc:Choice Requires="wps">
            <w:drawing>
              <wp:anchor distT="36576" distB="36576" distL="36576" distR="36576" simplePos="0" relativeHeight="251659264" behindDoc="0" locked="0" layoutInCell="1" hidden="0" allowOverlap="1" wp14:anchorId="74F66702" wp14:editId="2BDABCCD">
                <wp:simplePos x="0" y="0"/>
                <wp:positionH relativeFrom="column">
                  <wp:posOffset>-573023</wp:posOffset>
                </wp:positionH>
                <wp:positionV relativeFrom="paragraph">
                  <wp:posOffset>-534923</wp:posOffset>
                </wp:positionV>
                <wp:extent cx="7148195" cy="9228455"/>
                <wp:effectExtent l="0" t="0" r="0" b="0"/>
                <wp:wrapNone/>
                <wp:docPr id="26" name="Rectangle 26"/>
                <wp:cNvGraphicFramePr/>
                <a:graphic xmlns:a="http://schemas.openxmlformats.org/drawingml/2006/main">
                  <a:graphicData uri="http://schemas.microsoft.com/office/word/2010/wordprocessingShape">
                    <wps:wsp>
                      <wps:cNvSpPr/>
                      <wps:spPr>
                        <a:xfrm>
                          <a:off x="1797303" y="0"/>
                          <a:ext cx="7097395" cy="7560000"/>
                        </a:xfrm>
                        <a:prstGeom prst="rect">
                          <a:avLst/>
                        </a:prstGeom>
                        <a:noFill/>
                        <a:ln w="50800" cap="flat" cmpd="sng">
                          <a:solidFill>
                            <a:schemeClr val="dk1"/>
                          </a:solidFill>
                          <a:prstDash val="solid"/>
                          <a:miter lim="800000"/>
                          <a:headEnd type="none" w="sm" len="sm"/>
                          <a:tailEnd type="none" w="sm" len="sm"/>
                        </a:ln>
                      </wps:spPr>
                      <wps:txbx>
                        <w:txbxContent>
                          <w:p w14:paraId="1A90BB1E" w14:textId="77777777" w:rsidR="00D23227" w:rsidRDefault="00D23227">
                            <w:pPr>
                              <w:textDirection w:val="btLr"/>
                            </w:pPr>
                          </w:p>
                        </w:txbxContent>
                      </wps:txbx>
                      <wps:bodyPr spcFirstLastPara="1" wrap="square" lIns="91425" tIns="91425" rIns="91425" bIns="91425" anchor="ctr" anchorCtr="0">
                        <a:noAutofit/>
                      </wps:bodyPr>
                    </wps:wsp>
                  </a:graphicData>
                </a:graphic>
              </wp:anchor>
            </w:drawing>
          </mc:Choice>
          <mc:Fallback>
            <w:pict>
              <v:rect w14:anchorId="74F66702" id="Rectangle 26" o:spid="_x0000_s1026" style="position:absolute;margin-left:-45.1pt;margin-top:-42.1pt;width:562.85pt;height:726.65pt;z-index:251659264;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" filled="f" strokecolor="black [3200]" strokeweight="4pt">
                <v:stroke startarrowwidth="narrow" startarrowlength="short" endarrowwidth="narrow" endarrowlength="short"/>
                <v:textbox inset="2.53958mm,2.53958mm,2.53958mm,2.53958mm">
                  <w:txbxContent>
                    <w:p w14:paraId="1A90BB1E" w14:textId="77777777" w:rsidR="00D23227" w:rsidRDefault="00D23227">
                      <w:pPr>
                        <w:textDirection w:val="btLr"/>
                      </w:pPr>
                    </w:p>
                  </w:txbxContent>
                </v:textbox>
              </v:rect>
            </w:pict>
          </mc:Fallback>
        </mc:AlternateContent>
      </w:r>
      <w:r>
        <w:rPr>
          <w:noProof/>
        </w:rPr>
        <mc:AlternateContent>
          <mc:Choice Requires="wps">
            <w:drawing>
              <wp:anchor distT="36576" distB="36576" distL="36576" distR="36576" simplePos="0" relativeHeight="251660288" behindDoc="0" locked="0" layoutInCell="1" hidden="0" allowOverlap="1" wp14:anchorId="0189CEBB" wp14:editId="1ECC8FA3">
                <wp:simplePos x="0" y="0"/>
                <wp:positionH relativeFrom="column">
                  <wp:posOffset>887476</wp:posOffset>
                </wp:positionH>
                <wp:positionV relativeFrom="paragraph">
                  <wp:posOffset>-369823</wp:posOffset>
                </wp:positionV>
                <wp:extent cx="5465445" cy="927735"/>
                <wp:effectExtent l="0" t="0" r="0" b="0"/>
                <wp:wrapNone/>
                <wp:docPr id="31" name="Rectangle 31"/>
                <wp:cNvGraphicFramePr/>
                <a:graphic xmlns:a="http://schemas.openxmlformats.org/drawingml/2006/main">
                  <a:graphicData uri="http://schemas.microsoft.com/office/word/2010/wordprocessingShape">
                    <wps:wsp>
                      <wps:cNvSpPr/>
                      <wps:spPr>
                        <a:xfrm>
                          <a:off x="2618040" y="3320895"/>
                          <a:ext cx="5455920" cy="918210"/>
                        </a:xfrm>
                        <a:prstGeom prst="rect">
                          <a:avLst/>
                        </a:prstGeom>
                        <a:noFill/>
                        <a:ln>
                          <a:noFill/>
                        </a:ln>
                      </wps:spPr>
                      <wps:txbx>
                        <w:txbxContent>
                          <w:p w14:paraId="3A2D1DE4" w14:textId="1CE5AB09" w:rsidR="00D23227" w:rsidRDefault="00000000">
                            <w:pPr>
                              <w:jc w:val="center"/>
                              <w:textDirection w:val="btLr"/>
                            </w:pPr>
                            <w:r>
                              <w:rPr>
                                <w:b/>
                                <w:sz w:val="36"/>
                              </w:rPr>
                              <w:t xml:space="preserve">Piranhas House Hockey </w:t>
                            </w:r>
                            <w:r w:rsidR="00194A51">
                              <w:rPr>
                                <w:b/>
                                <w:sz w:val="36"/>
                              </w:rPr>
                              <w:t xml:space="preserve">Spring/Summer </w:t>
                            </w:r>
                            <w:r>
                              <w:rPr>
                                <w:b/>
                                <w:sz w:val="36"/>
                              </w:rPr>
                              <w:t>2</w:t>
                            </w:r>
                            <w:r w:rsidR="00223DCE">
                              <w:rPr>
                                <w:b/>
                                <w:sz w:val="36"/>
                              </w:rPr>
                              <w:t>0</w:t>
                            </w:r>
                            <w:r w:rsidR="00387915">
                              <w:rPr>
                                <w:b/>
                                <w:sz w:val="36"/>
                              </w:rPr>
                              <w:t>25</w:t>
                            </w:r>
                            <w:r>
                              <w:rPr>
                                <w:b/>
                                <w:sz w:val="36"/>
                              </w:rPr>
                              <w:t xml:space="preserve"> Season</w:t>
                            </w:r>
                            <w:r>
                              <w:rPr>
                                <w:b/>
                                <w:sz w:val="36"/>
                              </w:rPr>
                              <w:br/>
                              <w:t xml:space="preserve">Billing Contract </w:t>
                            </w:r>
                            <w:r>
                              <w:rPr>
                                <w:b/>
                                <w:sz w:val="36"/>
                              </w:rPr>
                              <w:br/>
                            </w:r>
                          </w:p>
                          <w:p w14:paraId="6FE080A1" w14:textId="77777777" w:rsidR="00D23227" w:rsidRDefault="00000000">
                            <w:pPr>
                              <w:jc w:val="center"/>
                              <w:textDirection w:val="btLr"/>
                            </w:pPr>
                            <w:r>
                              <w:rPr>
                                <w:sz w:val="18"/>
                              </w:rPr>
                              <w:t>4545 La Jolla Village Dr. San Diego, CA. 92122 - (858) 452-9110</w:t>
                            </w:r>
                          </w:p>
                        </w:txbxContent>
                      </wps:txbx>
                      <wps:bodyPr spcFirstLastPara="1" wrap="square" lIns="36175" tIns="36175" rIns="36175" bIns="36175" anchor="t" anchorCtr="0">
                        <a:noAutofit/>
                      </wps:bodyPr>
                    </wps:wsp>
                  </a:graphicData>
                </a:graphic>
              </wp:anchor>
            </w:drawing>
          </mc:Choice>
          <mc:Fallback>
            <w:pict>
              <v:rect w14:anchorId="0189CEBB" id="Rectangle 31" o:spid="_x0000_s1027" style="position:absolute;margin-left:69.9pt;margin-top:-29.1pt;width:430.35pt;height:73.05pt;z-index:251660288;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" filled="f" stroked="f">
                <v:textbox inset="1.0049mm,1.0049mm,1.0049mm,1.0049mm">
                  <w:txbxContent>
                    <w:p w14:paraId="3A2D1DE4" w14:textId="1CE5AB09" w:rsidR="00D23227" w:rsidRDefault="00000000">
                      <w:pPr>
                        <w:jc w:val="center"/>
                        <w:textDirection w:val="btLr"/>
                      </w:pPr>
                      <w:r>
                        <w:rPr>
                          <w:b/>
                          <w:sz w:val="36"/>
                        </w:rPr>
                        <w:t xml:space="preserve">Piranhas House Hockey </w:t>
                      </w:r>
                      <w:r w:rsidR="00194A51">
                        <w:rPr>
                          <w:b/>
                          <w:sz w:val="36"/>
                        </w:rPr>
                        <w:t xml:space="preserve">Spring/Summer </w:t>
                      </w:r>
                      <w:r>
                        <w:rPr>
                          <w:b/>
                          <w:sz w:val="36"/>
                        </w:rPr>
                        <w:t>2</w:t>
                      </w:r>
                      <w:r w:rsidR="00223DCE">
                        <w:rPr>
                          <w:b/>
                          <w:sz w:val="36"/>
                        </w:rPr>
                        <w:t>0</w:t>
                      </w:r>
                      <w:r w:rsidR="00387915">
                        <w:rPr>
                          <w:b/>
                          <w:sz w:val="36"/>
                        </w:rPr>
                        <w:t>25</w:t>
                      </w:r>
                      <w:r>
                        <w:rPr>
                          <w:b/>
                          <w:sz w:val="36"/>
                        </w:rPr>
                        <w:t xml:space="preserve"> Season</w:t>
                      </w:r>
                      <w:r>
                        <w:rPr>
                          <w:b/>
                          <w:sz w:val="36"/>
                        </w:rPr>
                        <w:br/>
                        <w:t xml:space="preserve">Billing Contract </w:t>
                      </w:r>
                      <w:r>
                        <w:rPr>
                          <w:b/>
                          <w:sz w:val="36"/>
                        </w:rPr>
                        <w:br/>
                      </w:r>
                    </w:p>
                    <w:p w14:paraId="6FE080A1" w14:textId="77777777" w:rsidR="00D23227" w:rsidRDefault="00000000">
                      <w:pPr>
                        <w:jc w:val="center"/>
                        <w:textDirection w:val="btLr"/>
                      </w:pPr>
                      <w:r>
                        <w:rPr>
                          <w:sz w:val="18"/>
                        </w:rPr>
                        <w:t>4545 La Jolla Village Dr. San Diego, CA. 92122 - (858) 452-9110</w:t>
                      </w:r>
                    </w:p>
                  </w:txbxContent>
                </v:textbox>
              </v:rect>
            </w:pict>
          </mc:Fallback>
        </mc:AlternateContent>
      </w:r>
      <w:r>
        <w:rPr>
          <w:noProof/>
        </w:rPr>
        <mc:AlternateContent>
          <mc:Choice Requires="wps">
            <w:drawing>
              <wp:anchor distT="36575" distB="36575" distL="36576" distR="36576" simplePos="0" relativeHeight="251661312" behindDoc="0" locked="0" layoutInCell="1" hidden="0" allowOverlap="1" wp14:anchorId="28AF206E" wp14:editId="617BF47D">
                <wp:simplePos x="0" y="0"/>
                <wp:positionH relativeFrom="column">
                  <wp:posOffset>-496823</wp:posOffset>
                </wp:positionH>
                <wp:positionV relativeFrom="paragraph">
                  <wp:posOffset>595375</wp:posOffset>
                </wp:positionV>
                <wp:extent cx="0" cy="25400"/>
                <wp:effectExtent l="0" t="0" r="0" b="0"/>
                <wp:wrapNone/>
                <wp:docPr id="32" name="Straight Arrow Connector 32"/>
                <wp:cNvGraphicFramePr/>
                <a:graphic xmlns:a="http://schemas.openxmlformats.org/drawingml/2006/main">
                  <a:graphicData uri="http://schemas.microsoft.com/office/word/2010/wordprocessingShape">
                    <wps:wsp>
                      <wps:cNvCnPr/>
                      <wps:spPr>
                        <a:xfrm>
                          <a:off x="1823655" y="3780000"/>
                          <a:ext cx="7044690" cy="0"/>
                        </a:xfrm>
                        <a:prstGeom prst="straightConnector1">
                          <a:avLst/>
                        </a:prstGeom>
                        <a:noFill/>
                        <a:ln w="25400" cap="flat" cmpd="sng">
                          <a:solidFill>
                            <a:schemeClr val="dk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36575" distB="36575" distL="36576" distR="36576" simplePos="0" relativeHeight="0" behindDoc="0" locked="0" layoutInCell="1" hidden="0" allowOverlap="1">
                <wp:simplePos x="0" y="0"/>
                <wp:positionH relativeFrom="column">
                  <wp:posOffset>-496823</wp:posOffset>
                </wp:positionH>
                <wp:positionV relativeFrom="paragraph">
                  <wp:posOffset>595375</wp:posOffset>
                </wp:positionV>
                <wp:extent cx="0" cy="25400"/>
                <wp:effectExtent l="0" t="0" r="0" b="0"/>
                <wp:wrapNone/>
                <wp:docPr id="32"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14:paraId="6253A6D4" w14:textId="0A66DA7D" w:rsidR="00D23227" w:rsidRDefault="00AF1845">
      <w:pPr>
        <w:jc w:val="center"/>
      </w:pPr>
      <w:r>
        <w:rPr>
          <w:noProof/>
        </w:rPr>
        <mc:AlternateContent>
          <mc:Choice Requires="wps">
            <w:drawing>
              <wp:anchor distT="36576" distB="36576" distL="36576" distR="36576" simplePos="0" relativeHeight="251664384" behindDoc="0" locked="0" layoutInCell="1" hidden="0" allowOverlap="1" wp14:anchorId="129FA508" wp14:editId="3C9D4DDE">
                <wp:simplePos x="0" y="0"/>
                <wp:positionH relativeFrom="column">
                  <wp:posOffset>-477078</wp:posOffset>
                </wp:positionH>
                <wp:positionV relativeFrom="paragraph">
                  <wp:posOffset>3599014</wp:posOffset>
                </wp:positionV>
                <wp:extent cx="6838950" cy="2449002"/>
                <wp:effectExtent l="0" t="0" r="0" b="0"/>
                <wp:wrapNone/>
                <wp:docPr id="29" name="Rectangle 29"/>
                <wp:cNvGraphicFramePr/>
                <a:graphic xmlns:a="http://schemas.openxmlformats.org/drawingml/2006/main">
                  <a:graphicData uri="http://schemas.microsoft.com/office/word/2010/wordprocessingShape">
                    <wps:wsp>
                      <wps:cNvSpPr/>
                      <wps:spPr>
                        <a:xfrm>
                          <a:off x="0" y="0"/>
                          <a:ext cx="6838950" cy="2449002"/>
                        </a:xfrm>
                        <a:prstGeom prst="rect">
                          <a:avLst/>
                        </a:prstGeom>
                        <a:noFill/>
                        <a:ln>
                          <a:noFill/>
                        </a:ln>
                      </wps:spPr>
                      <wps:txbx>
                        <w:txbxContent>
                          <w:p w14:paraId="64443A8D" w14:textId="138CF121" w:rsidR="00D23227" w:rsidRDefault="00000000">
                            <w:pPr>
                              <w:textDirection w:val="btLr"/>
                            </w:pPr>
                            <w:r>
                              <w:t>1</w:t>
                            </w:r>
                            <w:r>
                              <w:rPr>
                                <w:vertAlign w:val="superscript"/>
                              </w:rPr>
                              <w:t>st</w:t>
                            </w:r>
                            <w:r>
                              <w:t xml:space="preserve"> Payment will be charged on </w:t>
                            </w:r>
                            <w:r w:rsidR="00194A51">
                              <w:t>April</w:t>
                            </w:r>
                            <w:r>
                              <w:t xml:space="preserve"> 15, 202</w:t>
                            </w:r>
                            <w:r w:rsidR="00194A51">
                              <w:t>5</w:t>
                            </w:r>
                            <w:r w:rsidR="00A72FE1">
                              <w:br/>
                              <w:t>2</w:t>
                            </w:r>
                            <w:r w:rsidR="00A72FE1" w:rsidRPr="00A72FE1">
                              <w:rPr>
                                <w:vertAlign w:val="superscript"/>
                              </w:rPr>
                              <w:t>nd</w:t>
                            </w:r>
                            <w:r w:rsidR="00A72FE1">
                              <w:t xml:space="preserve"> Payment will be charged on </w:t>
                            </w:r>
                            <w:r w:rsidR="00194A51">
                              <w:t>May</w:t>
                            </w:r>
                            <w:r w:rsidR="00A72FE1">
                              <w:t xml:space="preserve"> 1, 202</w:t>
                            </w:r>
                            <w:r w:rsidR="00194A51">
                              <w:t>5</w:t>
                            </w:r>
                          </w:p>
                          <w:p w14:paraId="28871CCC" w14:textId="44F51867" w:rsidR="00D23227" w:rsidRDefault="00A72FE1">
                            <w:pPr>
                              <w:textDirection w:val="btLr"/>
                            </w:pPr>
                            <w:r>
                              <w:t>3</w:t>
                            </w:r>
                            <w:r>
                              <w:rPr>
                                <w:vertAlign w:val="superscript"/>
                              </w:rPr>
                              <w:t>rd</w:t>
                            </w:r>
                            <w:r>
                              <w:t xml:space="preserve"> Payment will be charged on</w:t>
                            </w:r>
                            <w:r w:rsidR="00387915">
                              <w:t xml:space="preserve"> </w:t>
                            </w:r>
                            <w:r w:rsidR="00194A51">
                              <w:t>June</w:t>
                            </w:r>
                            <w:r>
                              <w:t xml:space="preserve"> 1, 202</w:t>
                            </w:r>
                            <w:r w:rsidR="00194A51">
                              <w:t>5</w:t>
                            </w:r>
                          </w:p>
                          <w:p w14:paraId="62689553" w14:textId="32A5F8C4" w:rsidR="00D23227" w:rsidRDefault="00A72FE1">
                            <w:pPr>
                              <w:textDirection w:val="btLr"/>
                            </w:pPr>
                            <w:r>
                              <w:t>4</w:t>
                            </w:r>
                            <w:r>
                              <w:rPr>
                                <w:vertAlign w:val="superscript"/>
                              </w:rPr>
                              <w:t>th</w:t>
                            </w:r>
                            <w:r>
                              <w:t xml:space="preserve"> Payment will be charged on </w:t>
                            </w:r>
                            <w:r w:rsidR="00194A51">
                              <w:t>July</w:t>
                            </w:r>
                            <w:r>
                              <w:t xml:space="preserve"> 1, 202</w:t>
                            </w:r>
                            <w:r w:rsidR="00AF1845">
                              <w:t>5</w:t>
                            </w:r>
                            <w:r>
                              <w:rPr>
                                <w:color w:val="A6A6A6"/>
                                <w:u w:val="single"/>
                              </w:rPr>
                              <w:br/>
                            </w:r>
                            <w:r>
                              <w:t>5</w:t>
                            </w:r>
                            <w:r>
                              <w:rPr>
                                <w:vertAlign w:val="superscript"/>
                              </w:rPr>
                              <w:t>th</w:t>
                            </w:r>
                            <w:r>
                              <w:t xml:space="preserve"> Payment will be charged on</w:t>
                            </w:r>
                            <w:r w:rsidR="00194A51">
                              <w:t xml:space="preserve"> August</w:t>
                            </w:r>
                            <w:r>
                              <w:t xml:space="preserve"> 1, 202</w:t>
                            </w:r>
                            <w:r w:rsidR="00387915">
                              <w:t>5</w:t>
                            </w:r>
                          </w:p>
                          <w:p w14:paraId="61357B79" w14:textId="04FB0684" w:rsidR="00D23227" w:rsidRDefault="00000000">
                            <w:pPr>
                              <w:textDirection w:val="btLr"/>
                            </w:pPr>
                            <w:r>
                              <w:rPr>
                                <w:b/>
                              </w:rPr>
                              <w:t xml:space="preserve">                              </w:t>
                            </w:r>
                            <w:r>
                              <w:rPr>
                                <w:b/>
                              </w:rPr>
                              <w:br/>
                            </w:r>
                            <w:r>
                              <w:rPr>
                                <w:b/>
                                <w:color w:val="FF0000"/>
                              </w:rPr>
                              <w:t xml:space="preserve">You are joining the House Hockey League which means that you are committing to the team for the </w:t>
                            </w:r>
                            <w:r>
                              <w:rPr>
                                <w:b/>
                                <w:color w:val="FF0000"/>
                                <w:u w:val="single"/>
                              </w:rPr>
                              <w:t>ENTIRE SEASON.</w:t>
                            </w:r>
                            <w:r>
                              <w:rPr>
                                <w:b/>
                                <w:color w:val="FF0000"/>
                              </w:rPr>
                              <w:t xml:space="preserve"> There will be no refunds for missed games or practices. If you choose to split your dues through our payment plan you agree to pay the entire contract amount.  YOU CANNOT CANCEL YOUR PAYMENT PLAN. The team is expecting your child to attend most, if not all</w:t>
                            </w:r>
                            <w:r w:rsidR="00A72FE1">
                              <w:rPr>
                                <w:b/>
                                <w:color w:val="FF0000"/>
                              </w:rPr>
                              <w:t xml:space="preserve"> t</w:t>
                            </w:r>
                            <w:r>
                              <w:rPr>
                                <w:b/>
                                <w:color w:val="FF0000"/>
                              </w:rPr>
                              <w:t xml:space="preserve">he games and practices.  </w:t>
                            </w:r>
                          </w:p>
                          <w:p w14:paraId="5BCEC77E" w14:textId="0603241A" w:rsidR="00D23227" w:rsidRDefault="00000000">
                            <w:pPr>
                              <w:textDirection w:val="btLr"/>
                            </w:pPr>
                            <w:r>
                              <w:rPr>
                                <w:i/>
                              </w:rPr>
                              <w:br/>
                              <w:t xml:space="preserve">Declined credit cards will be charged </w:t>
                            </w:r>
                            <w:proofErr w:type="spellStart"/>
                            <w:proofErr w:type="gramStart"/>
                            <w:r>
                              <w:rPr>
                                <w:i/>
                              </w:rPr>
                              <w:t>a</w:t>
                            </w:r>
                            <w:proofErr w:type="spellEnd"/>
                            <w:proofErr w:type="gramEnd"/>
                            <w:r>
                              <w:rPr>
                                <w:i/>
                              </w:rPr>
                              <w:t xml:space="preserve"> additional $25 if a new form of payment is not received by the 10</w:t>
                            </w:r>
                            <w:r>
                              <w:rPr>
                                <w:i/>
                                <w:vertAlign w:val="superscript"/>
                              </w:rPr>
                              <w:t>th</w:t>
                            </w:r>
                            <w:r>
                              <w:rPr>
                                <w:i/>
                              </w:rPr>
                              <w:t xml:space="preserve"> of the month. This is a contract for the entire season that begin </w:t>
                            </w:r>
                            <w:r w:rsidR="00194A51">
                              <w:rPr>
                                <w:i/>
                              </w:rPr>
                              <w:t>4</w:t>
                            </w:r>
                            <w:r>
                              <w:rPr>
                                <w:i/>
                              </w:rPr>
                              <w:t>/1/2</w:t>
                            </w:r>
                            <w:r w:rsidR="00194A51">
                              <w:rPr>
                                <w:i/>
                              </w:rPr>
                              <w:t>5</w:t>
                            </w:r>
                            <w:r>
                              <w:rPr>
                                <w:i/>
                              </w:rPr>
                              <w:t xml:space="preserve"> </w:t>
                            </w:r>
                            <w:r w:rsidR="00F5001A">
                              <w:rPr>
                                <w:i/>
                              </w:rPr>
                              <w:t xml:space="preserve">and </w:t>
                            </w:r>
                            <w:r>
                              <w:rPr>
                                <w:i/>
                              </w:rPr>
                              <w:t xml:space="preserve">ends </w:t>
                            </w:r>
                            <w:r w:rsidR="00194A51">
                              <w:rPr>
                                <w:i/>
                              </w:rPr>
                              <w:t>8</w:t>
                            </w:r>
                            <w:r>
                              <w:rPr>
                                <w:i/>
                              </w:rPr>
                              <w:t>/31/2</w:t>
                            </w:r>
                            <w:r w:rsidR="00387915">
                              <w:rPr>
                                <w:i/>
                              </w:rPr>
                              <w:t>5</w:t>
                            </w:r>
                            <w:r>
                              <w:rPr>
                                <w:i/>
                              </w:rPr>
                              <w:t>.  Payments will not be stopped or cancelled unless there is a medical reason and only if accompanied by a doctor’s letter stating that the participant cannot continue with ice hockey. No refunds or credit will be issued for non-attendance.</w:t>
                            </w:r>
                            <w:r w:rsidR="00AF1845">
                              <w:rPr>
                                <w:i/>
                              </w:rPr>
                              <w:t xml:space="preserve"> If</w:t>
                            </w:r>
                            <w:r w:rsidR="00657344">
                              <w:rPr>
                                <w:i/>
                              </w:rPr>
                              <w:t>,</w:t>
                            </w:r>
                            <w:r w:rsidR="00AF1845">
                              <w:rPr>
                                <w:i/>
                              </w:rPr>
                              <w:t xml:space="preserve"> due to no extenuating circumstance as mentioned above, you must cancel you contract before season end, a $100 cancelation fee will apply.</w:t>
                            </w:r>
                          </w:p>
                          <w:p w14:paraId="26C81440" w14:textId="77777777" w:rsidR="00D23227" w:rsidRDefault="00D23227">
                            <w:pPr>
                              <w:ind w:left="720"/>
                              <w:textDirection w:val="btLr"/>
                            </w:pPr>
                          </w:p>
                          <w:p w14:paraId="64BDAF2B" w14:textId="77777777" w:rsidR="00D23227" w:rsidRDefault="00D23227">
                            <w:pPr>
                              <w:ind w:left="720"/>
                              <w:textDirection w:val="btLr"/>
                            </w:pPr>
                          </w:p>
                          <w:p w14:paraId="5BF5EF3E" w14:textId="77777777" w:rsidR="00D23227" w:rsidRDefault="00D23227">
                            <w:pPr>
                              <w:textDirection w:val="btLr"/>
                            </w:pPr>
                          </w:p>
                          <w:p w14:paraId="04E80993" w14:textId="77777777" w:rsidR="00D23227" w:rsidRDefault="00D23227">
                            <w:pPr>
                              <w:textDirection w:val="btLr"/>
                            </w:pPr>
                          </w:p>
                          <w:p w14:paraId="54C3FD08" w14:textId="77777777" w:rsidR="00D23227" w:rsidRDefault="00D23227">
                            <w:pPr>
                              <w:textDirection w:val="btLr"/>
                            </w:pPr>
                          </w:p>
                          <w:p w14:paraId="7DCEF152" w14:textId="77777777" w:rsidR="00D23227" w:rsidRDefault="00D23227">
                            <w:pPr>
                              <w:textDirection w:val="btLr"/>
                            </w:pPr>
                          </w:p>
                          <w:p w14:paraId="070CD9B1" w14:textId="77777777" w:rsidR="00D23227" w:rsidRDefault="00000000">
                            <w:pPr>
                              <w:textDirection w:val="btLr"/>
                            </w:pPr>
                            <w:r>
                              <w:rPr>
                                <w:b/>
                              </w:rPr>
                              <w:t xml:space="preserve">    </w:t>
                            </w:r>
                          </w:p>
                        </w:txbxContent>
                      </wps:txbx>
                      <wps:bodyPr spcFirstLastPara="1" wrap="square" lIns="36175" tIns="36175" rIns="36175" bIns="36175" anchor="t" anchorCtr="0">
                        <a:noAutofit/>
                      </wps:bodyPr>
                    </wps:wsp>
                  </a:graphicData>
                </a:graphic>
                <wp14:sizeRelV relativeFrom="margin">
                  <wp14:pctHeight>0</wp14:pctHeight>
                </wp14:sizeRelV>
              </wp:anchor>
            </w:drawing>
          </mc:Choice>
          <mc:Fallback>
            <w:pict>
              <v:rect w14:anchorId="129FA508" id="Rectangle 29" o:spid="_x0000_s1028" style="position:absolute;left:0;text-align:left;margin-left:-37.55pt;margin-top:283.4pt;width:538.5pt;height:192.85pt;z-index:251664384;visibility:visible;mso-wrap-style:square;mso-height-percent:0;mso-wrap-distance-left:2.88pt;mso-wrap-distance-top:2.88pt;mso-wrap-distance-right:2.88pt;mso-wrap-distance-bottom:2.88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" filled="f" stroked="f">
                <v:textbox inset="1.0049mm,1.0049mm,1.0049mm,1.0049mm">
                  <w:txbxContent>
                    <w:p w14:paraId="64443A8D" w14:textId="138CF121" w:rsidR="00D23227" w:rsidRDefault="00000000">
                      <w:pPr>
                        <w:textDirection w:val="btLr"/>
                      </w:pPr>
                      <w:r>
                        <w:t>1</w:t>
                      </w:r>
                      <w:r>
                        <w:rPr>
                          <w:vertAlign w:val="superscript"/>
                        </w:rPr>
                        <w:t>st</w:t>
                      </w:r>
                      <w:r>
                        <w:t xml:space="preserve"> Payment will be charged on </w:t>
                      </w:r>
                      <w:r w:rsidR="00194A51">
                        <w:t>April</w:t>
                      </w:r>
                      <w:r>
                        <w:t xml:space="preserve"> 15, 202</w:t>
                      </w:r>
                      <w:r w:rsidR="00194A51">
                        <w:t>5</w:t>
                      </w:r>
                      <w:r w:rsidR="00A72FE1">
                        <w:br/>
                        <w:t>2</w:t>
                      </w:r>
                      <w:r w:rsidR="00A72FE1" w:rsidRPr="00A72FE1">
                        <w:rPr>
                          <w:vertAlign w:val="superscript"/>
                        </w:rPr>
                        <w:t>nd</w:t>
                      </w:r>
                      <w:r w:rsidR="00A72FE1">
                        <w:t xml:space="preserve"> Payment will be charged on </w:t>
                      </w:r>
                      <w:r w:rsidR="00194A51">
                        <w:t>May</w:t>
                      </w:r>
                      <w:r w:rsidR="00A72FE1">
                        <w:t xml:space="preserve"> 1, 202</w:t>
                      </w:r>
                      <w:r w:rsidR="00194A51">
                        <w:t>5</w:t>
                      </w:r>
                    </w:p>
                    <w:p w14:paraId="28871CCC" w14:textId="44F51867" w:rsidR="00D23227" w:rsidRDefault="00A72FE1">
                      <w:pPr>
                        <w:textDirection w:val="btLr"/>
                      </w:pPr>
                      <w:r>
                        <w:t>3</w:t>
                      </w:r>
                      <w:r>
                        <w:rPr>
                          <w:vertAlign w:val="superscript"/>
                        </w:rPr>
                        <w:t>rd</w:t>
                      </w:r>
                      <w:r>
                        <w:t xml:space="preserve"> Payment will be charged on</w:t>
                      </w:r>
                      <w:r w:rsidR="00387915">
                        <w:t xml:space="preserve"> </w:t>
                      </w:r>
                      <w:r w:rsidR="00194A51">
                        <w:t>June</w:t>
                      </w:r>
                      <w:r>
                        <w:t xml:space="preserve"> 1, 202</w:t>
                      </w:r>
                      <w:r w:rsidR="00194A51">
                        <w:t>5</w:t>
                      </w:r>
                    </w:p>
                    <w:p w14:paraId="62689553" w14:textId="32A5F8C4" w:rsidR="00D23227" w:rsidRDefault="00A72FE1">
                      <w:pPr>
                        <w:textDirection w:val="btLr"/>
                      </w:pPr>
                      <w:r>
                        <w:t>4</w:t>
                      </w:r>
                      <w:r>
                        <w:rPr>
                          <w:vertAlign w:val="superscript"/>
                        </w:rPr>
                        <w:t>th</w:t>
                      </w:r>
                      <w:r>
                        <w:t xml:space="preserve"> Payment will be charged on </w:t>
                      </w:r>
                      <w:r w:rsidR="00194A51">
                        <w:t>July</w:t>
                      </w:r>
                      <w:r>
                        <w:t xml:space="preserve"> 1, 202</w:t>
                      </w:r>
                      <w:r w:rsidR="00AF1845">
                        <w:t>5</w:t>
                      </w:r>
                      <w:r>
                        <w:rPr>
                          <w:color w:val="A6A6A6"/>
                          <w:u w:val="single"/>
                        </w:rPr>
                        <w:br/>
                      </w:r>
                      <w:r>
                        <w:t>5</w:t>
                      </w:r>
                      <w:r>
                        <w:rPr>
                          <w:vertAlign w:val="superscript"/>
                        </w:rPr>
                        <w:t>th</w:t>
                      </w:r>
                      <w:r>
                        <w:t xml:space="preserve"> Payment will be charged on</w:t>
                      </w:r>
                      <w:r w:rsidR="00194A51">
                        <w:t xml:space="preserve"> August</w:t>
                      </w:r>
                      <w:r>
                        <w:t xml:space="preserve"> 1, 202</w:t>
                      </w:r>
                      <w:r w:rsidR="00387915">
                        <w:t>5</w:t>
                      </w:r>
                    </w:p>
                    <w:p w14:paraId="61357B79" w14:textId="04FB0684" w:rsidR="00D23227" w:rsidRDefault="00000000">
                      <w:pPr>
                        <w:textDirection w:val="btLr"/>
                      </w:pPr>
                      <w:r>
                        <w:rPr>
                          <w:b/>
                        </w:rPr>
                        <w:t xml:space="preserve">                              </w:t>
                      </w:r>
                      <w:r>
                        <w:rPr>
                          <w:b/>
                        </w:rPr>
                        <w:br/>
                      </w:r>
                      <w:r>
                        <w:rPr>
                          <w:b/>
                          <w:color w:val="FF0000"/>
                        </w:rPr>
                        <w:t xml:space="preserve">You are joining the House Hockey League which means that you are committing to the team for the </w:t>
                      </w:r>
                      <w:r>
                        <w:rPr>
                          <w:b/>
                          <w:color w:val="FF0000"/>
                          <w:u w:val="single"/>
                        </w:rPr>
                        <w:t>ENTIRE SEASON.</w:t>
                      </w:r>
                      <w:r>
                        <w:rPr>
                          <w:b/>
                          <w:color w:val="FF0000"/>
                        </w:rPr>
                        <w:t xml:space="preserve"> There will be no refunds for missed games or practices. If you choose to split your dues through our payment plan you agree to pay the entire contract amount.  YOU CANNOT CANCEL YOUR PAYMENT PLAN. The team is expecting your child to attend most, if not all</w:t>
                      </w:r>
                      <w:r w:rsidR="00A72FE1">
                        <w:rPr>
                          <w:b/>
                          <w:color w:val="FF0000"/>
                        </w:rPr>
                        <w:t xml:space="preserve"> t</w:t>
                      </w:r>
                      <w:r>
                        <w:rPr>
                          <w:b/>
                          <w:color w:val="FF0000"/>
                        </w:rPr>
                        <w:t xml:space="preserve">he games and practices.  </w:t>
                      </w:r>
                    </w:p>
                    <w:p w14:paraId="5BCEC77E" w14:textId="0603241A" w:rsidR="00D23227" w:rsidRDefault="00000000">
                      <w:pPr>
                        <w:textDirection w:val="btLr"/>
                      </w:pPr>
                      <w:r>
                        <w:rPr>
                          <w:i/>
                        </w:rPr>
                        <w:br/>
                        <w:t xml:space="preserve">Declined credit cards will be charged </w:t>
                      </w:r>
                      <w:proofErr w:type="spellStart"/>
                      <w:proofErr w:type="gramStart"/>
                      <w:r>
                        <w:rPr>
                          <w:i/>
                        </w:rPr>
                        <w:t>a</w:t>
                      </w:r>
                      <w:proofErr w:type="spellEnd"/>
                      <w:proofErr w:type="gramEnd"/>
                      <w:r>
                        <w:rPr>
                          <w:i/>
                        </w:rPr>
                        <w:t xml:space="preserve"> additional $25 if a new form of payment is not received by the 10</w:t>
                      </w:r>
                      <w:r>
                        <w:rPr>
                          <w:i/>
                          <w:vertAlign w:val="superscript"/>
                        </w:rPr>
                        <w:t>th</w:t>
                      </w:r>
                      <w:r>
                        <w:rPr>
                          <w:i/>
                        </w:rPr>
                        <w:t xml:space="preserve"> of the month. This is a contract for the entire season that begin </w:t>
                      </w:r>
                      <w:r w:rsidR="00194A51">
                        <w:rPr>
                          <w:i/>
                        </w:rPr>
                        <w:t>4</w:t>
                      </w:r>
                      <w:r>
                        <w:rPr>
                          <w:i/>
                        </w:rPr>
                        <w:t>/1/2</w:t>
                      </w:r>
                      <w:r w:rsidR="00194A51">
                        <w:rPr>
                          <w:i/>
                        </w:rPr>
                        <w:t>5</w:t>
                      </w:r>
                      <w:r>
                        <w:rPr>
                          <w:i/>
                        </w:rPr>
                        <w:t xml:space="preserve"> </w:t>
                      </w:r>
                      <w:r w:rsidR="00F5001A">
                        <w:rPr>
                          <w:i/>
                        </w:rPr>
                        <w:t xml:space="preserve">and </w:t>
                      </w:r>
                      <w:r>
                        <w:rPr>
                          <w:i/>
                        </w:rPr>
                        <w:t xml:space="preserve">ends </w:t>
                      </w:r>
                      <w:r w:rsidR="00194A51">
                        <w:rPr>
                          <w:i/>
                        </w:rPr>
                        <w:t>8</w:t>
                      </w:r>
                      <w:r>
                        <w:rPr>
                          <w:i/>
                        </w:rPr>
                        <w:t>/31/2</w:t>
                      </w:r>
                      <w:r w:rsidR="00387915">
                        <w:rPr>
                          <w:i/>
                        </w:rPr>
                        <w:t>5</w:t>
                      </w:r>
                      <w:r>
                        <w:rPr>
                          <w:i/>
                        </w:rPr>
                        <w:t>.  Payments will not be stopped or cancelled unless there is a medical reason and only if accompanied by a doctor’s letter stating that the participant cannot continue with ice hockey. No refunds or credit will be issued for non-attendance.</w:t>
                      </w:r>
                      <w:r w:rsidR="00AF1845">
                        <w:rPr>
                          <w:i/>
                        </w:rPr>
                        <w:t xml:space="preserve"> If</w:t>
                      </w:r>
                      <w:r w:rsidR="00657344">
                        <w:rPr>
                          <w:i/>
                        </w:rPr>
                        <w:t>,</w:t>
                      </w:r>
                      <w:r w:rsidR="00AF1845">
                        <w:rPr>
                          <w:i/>
                        </w:rPr>
                        <w:t xml:space="preserve"> due to no extenuating circumstance as mentioned above, you must cancel you contract before season end, a $100 cancelation fee will apply.</w:t>
                      </w:r>
                    </w:p>
                    <w:p w14:paraId="26C81440" w14:textId="77777777" w:rsidR="00D23227" w:rsidRDefault="00D23227">
                      <w:pPr>
                        <w:ind w:left="720"/>
                        <w:textDirection w:val="btLr"/>
                      </w:pPr>
                    </w:p>
                    <w:p w14:paraId="64BDAF2B" w14:textId="77777777" w:rsidR="00D23227" w:rsidRDefault="00D23227">
                      <w:pPr>
                        <w:ind w:left="720"/>
                        <w:textDirection w:val="btLr"/>
                      </w:pPr>
                    </w:p>
                    <w:p w14:paraId="5BF5EF3E" w14:textId="77777777" w:rsidR="00D23227" w:rsidRDefault="00D23227">
                      <w:pPr>
                        <w:textDirection w:val="btLr"/>
                      </w:pPr>
                    </w:p>
                    <w:p w14:paraId="04E80993" w14:textId="77777777" w:rsidR="00D23227" w:rsidRDefault="00D23227">
                      <w:pPr>
                        <w:textDirection w:val="btLr"/>
                      </w:pPr>
                    </w:p>
                    <w:p w14:paraId="54C3FD08" w14:textId="77777777" w:rsidR="00D23227" w:rsidRDefault="00D23227">
                      <w:pPr>
                        <w:textDirection w:val="btLr"/>
                      </w:pPr>
                    </w:p>
                    <w:p w14:paraId="7DCEF152" w14:textId="77777777" w:rsidR="00D23227" w:rsidRDefault="00D23227">
                      <w:pPr>
                        <w:textDirection w:val="btLr"/>
                      </w:pPr>
                    </w:p>
                    <w:p w14:paraId="070CD9B1" w14:textId="77777777" w:rsidR="00D23227" w:rsidRDefault="00000000">
                      <w:pPr>
                        <w:textDirection w:val="btLr"/>
                      </w:pPr>
                      <w:r>
                        <w:rPr>
                          <w:b/>
                        </w:rPr>
                        <w:t xml:space="preserve">    </w:t>
                      </w:r>
                    </w:p>
                  </w:txbxContent>
                </v:textbox>
              </v:rect>
            </w:pict>
          </mc:Fallback>
        </mc:AlternateContent>
      </w:r>
      <w:r>
        <w:rPr>
          <w:noProof/>
        </w:rPr>
        <mc:AlternateContent>
          <mc:Choice Requires="wps">
            <w:drawing>
              <wp:anchor distT="36576" distB="36576" distL="36576" distR="36576" simplePos="0" relativeHeight="251663360" behindDoc="0" locked="0" layoutInCell="1" hidden="0" allowOverlap="1" wp14:anchorId="4FE224FE" wp14:editId="7A16D1E8">
                <wp:simplePos x="0" y="0"/>
                <wp:positionH relativeFrom="column">
                  <wp:posOffset>-509270</wp:posOffset>
                </wp:positionH>
                <wp:positionV relativeFrom="paragraph">
                  <wp:posOffset>6102488</wp:posOffset>
                </wp:positionV>
                <wp:extent cx="7027545" cy="352425"/>
                <wp:effectExtent l="0" t="0" r="0" b="0"/>
                <wp:wrapNone/>
                <wp:docPr id="24" name="Rectangle 24"/>
                <wp:cNvGraphicFramePr/>
                <a:graphic xmlns:a="http://schemas.openxmlformats.org/drawingml/2006/main">
                  <a:graphicData uri="http://schemas.microsoft.com/office/word/2010/wordprocessingShape">
                    <wps:wsp>
                      <wps:cNvSpPr/>
                      <wps:spPr>
                        <a:xfrm>
                          <a:off x="0" y="0"/>
                          <a:ext cx="7027545" cy="352425"/>
                        </a:xfrm>
                        <a:prstGeom prst="rect">
                          <a:avLst/>
                        </a:prstGeom>
                        <a:noFill/>
                        <a:ln>
                          <a:noFill/>
                        </a:ln>
                      </wps:spPr>
                      <wps:txbx>
                        <w:txbxContent>
                          <w:p w14:paraId="2B674459" w14:textId="77777777" w:rsidR="00D23227" w:rsidRDefault="00000000">
                            <w:pPr>
                              <w:textDirection w:val="btLr"/>
                            </w:pPr>
                            <w:r>
                              <w:rPr>
                                <w:b/>
                                <w:sz w:val="28"/>
                                <w:highlight w:val="yellow"/>
                              </w:rPr>
                              <w:t xml:space="preserve">  Check One:</w:t>
                            </w:r>
                            <w:r>
                              <w:rPr>
                                <w:b/>
                                <w:sz w:val="28"/>
                                <w:highlight w:val="yellow"/>
                              </w:rPr>
                              <w:tab/>
                            </w:r>
                            <w:r>
                              <w:rPr>
                                <w:b/>
                                <w:sz w:val="28"/>
                              </w:rPr>
                              <w:t>□ Visa</w:t>
                            </w:r>
                            <w:proofErr w:type="gramStart"/>
                            <w:r>
                              <w:rPr>
                                <w:b/>
                                <w:sz w:val="28"/>
                              </w:rPr>
                              <w:tab/>
                              <w:t xml:space="preserve">  □</w:t>
                            </w:r>
                            <w:proofErr w:type="gramEnd"/>
                            <w:r>
                              <w:rPr>
                                <w:b/>
                                <w:sz w:val="28"/>
                              </w:rPr>
                              <w:t xml:space="preserve"> MasterCard</w:t>
                            </w:r>
                            <w:r>
                              <w:rPr>
                                <w:b/>
                                <w:sz w:val="28"/>
                              </w:rPr>
                              <w:tab/>
                              <w:t xml:space="preserve">    □ American Express</w:t>
                            </w:r>
                            <w:r>
                              <w:rPr>
                                <w:b/>
                                <w:sz w:val="28"/>
                              </w:rPr>
                              <w:tab/>
                              <w:t xml:space="preserve">       □ Discover</w:t>
                            </w:r>
                          </w:p>
                        </w:txbxContent>
                      </wps:txbx>
                      <wps:bodyPr spcFirstLastPara="1" wrap="square" lIns="36175" tIns="36175" rIns="36175" bIns="36175" anchor="t" anchorCtr="0">
                        <a:noAutofit/>
                      </wps:bodyPr>
                    </wps:wsp>
                  </a:graphicData>
                </a:graphic>
              </wp:anchor>
            </w:drawing>
          </mc:Choice>
          <mc:Fallback>
            <w:pict>
              <v:rect w14:anchorId="4FE224FE" id="Rectangle 24" o:spid="_x0000_s1029" style="position:absolute;left:0;text-align:left;margin-left:-40.1pt;margin-top:480.5pt;width:553.35pt;height:27.75pt;z-index:25166336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" filled="f" stroked="f">
                <v:textbox inset="1.0049mm,1.0049mm,1.0049mm,1.0049mm">
                  <w:txbxContent>
                    <w:p w14:paraId="2B674459" w14:textId="77777777" w:rsidR="00D23227" w:rsidRDefault="00000000">
                      <w:pPr>
                        <w:textDirection w:val="btLr"/>
                      </w:pPr>
                      <w:r>
                        <w:rPr>
                          <w:b/>
                          <w:sz w:val="28"/>
                          <w:highlight w:val="yellow"/>
                        </w:rPr>
                        <w:t xml:space="preserve">  Check One:</w:t>
                      </w:r>
                      <w:r>
                        <w:rPr>
                          <w:b/>
                          <w:sz w:val="28"/>
                          <w:highlight w:val="yellow"/>
                        </w:rPr>
                        <w:tab/>
                      </w:r>
                      <w:r>
                        <w:rPr>
                          <w:b/>
                          <w:sz w:val="28"/>
                        </w:rPr>
                        <w:t>□ Visa</w:t>
                      </w:r>
                      <w:proofErr w:type="gramStart"/>
                      <w:r>
                        <w:rPr>
                          <w:b/>
                          <w:sz w:val="28"/>
                        </w:rPr>
                        <w:tab/>
                        <w:t xml:space="preserve">  □</w:t>
                      </w:r>
                      <w:proofErr w:type="gramEnd"/>
                      <w:r>
                        <w:rPr>
                          <w:b/>
                          <w:sz w:val="28"/>
                        </w:rPr>
                        <w:t xml:space="preserve"> MasterCard</w:t>
                      </w:r>
                      <w:r>
                        <w:rPr>
                          <w:b/>
                          <w:sz w:val="28"/>
                        </w:rPr>
                        <w:tab/>
                        <w:t xml:space="preserve">    □ American Express</w:t>
                      </w:r>
                      <w:r>
                        <w:rPr>
                          <w:b/>
                          <w:sz w:val="28"/>
                        </w:rPr>
                        <w:tab/>
                        <w:t xml:space="preserve">       □ Discover</w:t>
                      </w:r>
                    </w:p>
                  </w:txbxContent>
                </v:textbox>
              </v:rect>
            </w:pict>
          </mc:Fallback>
        </mc:AlternateContent>
      </w:r>
      <w:r w:rsidR="00834B2F">
        <w:rPr>
          <w:noProof/>
        </w:rPr>
        <mc:AlternateContent>
          <mc:Choice Requires="wps">
            <w:drawing>
              <wp:anchor distT="36576" distB="36576" distL="36576" distR="36576" simplePos="0" relativeHeight="251666432" behindDoc="0" locked="0" layoutInCell="1" hidden="0" allowOverlap="1" wp14:anchorId="22276DEB" wp14:editId="260F7F1C">
                <wp:simplePos x="0" y="0"/>
                <wp:positionH relativeFrom="column">
                  <wp:posOffset>-488731</wp:posOffset>
                </wp:positionH>
                <wp:positionV relativeFrom="paragraph">
                  <wp:posOffset>413626</wp:posOffset>
                </wp:positionV>
                <wp:extent cx="6964045" cy="2892972"/>
                <wp:effectExtent l="0" t="0" r="0" b="0"/>
                <wp:wrapNone/>
                <wp:docPr id="27" name="Rectangle 27"/>
                <wp:cNvGraphicFramePr/>
                <a:graphic xmlns:a="http://schemas.openxmlformats.org/drawingml/2006/main">
                  <a:graphicData uri="http://schemas.microsoft.com/office/word/2010/wordprocessingShape">
                    <wps:wsp>
                      <wps:cNvSpPr/>
                      <wps:spPr>
                        <a:xfrm>
                          <a:off x="0" y="0"/>
                          <a:ext cx="6964045" cy="2892972"/>
                        </a:xfrm>
                        <a:prstGeom prst="rect">
                          <a:avLst/>
                        </a:prstGeom>
                        <a:noFill/>
                        <a:ln>
                          <a:noFill/>
                        </a:ln>
                      </wps:spPr>
                      <wps:txbx>
                        <w:txbxContent>
                          <w:p w14:paraId="1E11BBED" w14:textId="54D2B54F" w:rsidR="00D23227" w:rsidRDefault="00000000">
                            <w:pPr>
                              <w:textDirection w:val="btLr"/>
                            </w:pPr>
                            <w:r>
                              <w:rPr>
                                <w:b/>
                                <w:sz w:val="22"/>
                                <w:highlight w:val="yellow"/>
                              </w:rPr>
                              <w:t>Check One:</w:t>
                            </w:r>
                            <w:r>
                              <w:rPr>
                                <w:b/>
                                <w:sz w:val="19"/>
                                <w:highlight w:val="yellow"/>
                              </w:rPr>
                              <w:br/>
                            </w:r>
                          </w:p>
                          <w:p w14:paraId="2963443F" w14:textId="08DA395B" w:rsidR="00D23227" w:rsidRDefault="00000000">
                            <w:pPr>
                              <w:textDirection w:val="btLr"/>
                            </w:pPr>
                            <w:r>
                              <w:t>□ Mite (Birth Year 201</w:t>
                            </w:r>
                            <w:r w:rsidR="00387915">
                              <w:t>6</w:t>
                            </w:r>
                            <w:r>
                              <w:t xml:space="preserve"> or younger):</w:t>
                            </w:r>
                            <w:r w:rsidR="00194A51">
                              <w:t xml:space="preserve"> </w:t>
                            </w:r>
                          </w:p>
                          <w:p w14:paraId="603DF3DC" w14:textId="61B66390" w:rsidR="00D23227" w:rsidRDefault="00000000">
                            <w:pPr>
                              <w:textDirection w:val="btLr"/>
                            </w:pPr>
                            <w:r>
                              <w:t>2 Practices, 1 Game</w:t>
                            </w:r>
                            <w:r w:rsidR="008C3657">
                              <w:t xml:space="preserve"> Per Week</w:t>
                            </w:r>
                            <w:r>
                              <w:t>: Total Contract Amount $</w:t>
                            </w:r>
                            <w:r w:rsidR="00F333F3">
                              <w:t>1,495</w:t>
                            </w:r>
                            <w:r>
                              <w:t>- Billed $2</w:t>
                            </w:r>
                            <w:r w:rsidR="008C3657">
                              <w:t>9</w:t>
                            </w:r>
                            <w:r>
                              <w:t>9/Month (</w:t>
                            </w:r>
                            <w:r w:rsidR="00194A51">
                              <w:t>5</w:t>
                            </w:r>
                            <w:r>
                              <w:t xml:space="preserve"> months)</w:t>
                            </w:r>
                            <w:r w:rsidR="00F00F25">
                              <w:t xml:space="preserve"> </w:t>
                            </w:r>
                          </w:p>
                          <w:p w14:paraId="43C129FF" w14:textId="77777777" w:rsidR="00D23227" w:rsidRDefault="00D23227">
                            <w:pPr>
                              <w:textDirection w:val="btLr"/>
                            </w:pPr>
                          </w:p>
                          <w:p w14:paraId="6474E4C4" w14:textId="3210762B" w:rsidR="00D23227" w:rsidRDefault="00000000">
                            <w:pPr>
                              <w:textDirection w:val="btLr"/>
                            </w:pPr>
                            <w:r>
                              <w:t>□ Squirt (Birth Year 201</w:t>
                            </w:r>
                            <w:r w:rsidR="00387915">
                              <w:t>4</w:t>
                            </w:r>
                            <w:r>
                              <w:t>-1</w:t>
                            </w:r>
                            <w:r w:rsidR="00387915">
                              <w:t>5</w:t>
                            </w:r>
                            <w:r>
                              <w:t xml:space="preserve">): </w:t>
                            </w:r>
                          </w:p>
                          <w:p w14:paraId="737917D4" w14:textId="04A02E3C" w:rsidR="00D23227" w:rsidRDefault="00000000">
                            <w:pPr>
                              <w:textDirection w:val="btLr"/>
                            </w:pPr>
                            <w:r>
                              <w:t>2 Practices, 1 Game</w:t>
                            </w:r>
                            <w:r w:rsidR="008C3657">
                              <w:t xml:space="preserve"> Per Week</w:t>
                            </w:r>
                            <w:r>
                              <w:t xml:space="preserve">: Total Contract Amount </w:t>
                            </w:r>
                            <w:r w:rsidR="00F333F3">
                              <w:t>$1,495</w:t>
                            </w:r>
                            <w:r>
                              <w:t>- Billed $2</w:t>
                            </w:r>
                            <w:r w:rsidR="008C3657">
                              <w:t>9</w:t>
                            </w:r>
                            <w:r>
                              <w:t>9/Month (</w:t>
                            </w:r>
                            <w:r w:rsidR="00194A51">
                              <w:t xml:space="preserve">5 </w:t>
                            </w:r>
                            <w:r>
                              <w:t>months)</w:t>
                            </w:r>
                          </w:p>
                          <w:p w14:paraId="07941E0C" w14:textId="77777777" w:rsidR="00D23227" w:rsidRDefault="00D23227">
                            <w:pPr>
                              <w:textDirection w:val="btLr"/>
                            </w:pPr>
                          </w:p>
                          <w:p w14:paraId="585179EA" w14:textId="42E1A4DB" w:rsidR="00D23227" w:rsidRDefault="00000000">
                            <w:pPr>
                              <w:textDirection w:val="btLr"/>
                            </w:pPr>
                            <w:r>
                              <w:t>□ Peewee (Birth Year 20</w:t>
                            </w:r>
                            <w:r w:rsidR="008C3657">
                              <w:t>12</w:t>
                            </w:r>
                            <w:r>
                              <w:t>-20</w:t>
                            </w:r>
                            <w:r w:rsidR="00387915">
                              <w:t>13</w:t>
                            </w:r>
                            <w:r>
                              <w:t xml:space="preserve">):  </w:t>
                            </w:r>
                          </w:p>
                          <w:p w14:paraId="48BEF1C1" w14:textId="5D273A90" w:rsidR="00D23227" w:rsidRDefault="00000000">
                            <w:pPr>
                              <w:textDirection w:val="btLr"/>
                            </w:pPr>
                            <w:r>
                              <w:t>2 Practices, 1 Game</w:t>
                            </w:r>
                            <w:r w:rsidR="008C3657">
                              <w:t xml:space="preserve"> Per Week</w:t>
                            </w:r>
                            <w:r>
                              <w:t xml:space="preserve">: Total Contract Amount </w:t>
                            </w:r>
                            <w:r w:rsidR="00F333F3">
                              <w:t>$1,495</w:t>
                            </w:r>
                            <w:r>
                              <w:t>- Billed $2</w:t>
                            </w:r>
                            <w:r w:rsidR="008C3657">
                              <w:t>9</w:t>
                            </w:r>
                            <w:r>
                              <w:t>9/Month (</w:t>
                            </w:r>
                            <w:r w:rsidR="00194A51">
                              <w:t>5</w:t>
                            </w:r>
                            <w:r>
                              <w:t xml:space="preserve"> months)</w:t>
                            </w:r>
                            <w:r>
                              <w:rPr>
                                <w:b/>
                                <w:sz w:val="18"/>
                              </w:rPr>
                              <w:br/>
                            </w:r>
                          </w:p>
                          <w:p w14:paraId="604D5A98" w14:textId="77830B77" w:rsidR="00D23227" w:rsidRDefault="00000000">
                            <w:pPr>
                              <w:textDirection w:val="btLr"/>
                            </w:pPr>
                            <w:r>
                              <w:t>□ Bantam (Birth Year 20</w:t>
                            </w:r>
                            <w:r w:rsidR="00387915">
                              <w:t>10</w:t>
                            </w:r>
                            <w:r>
                              <w:t>-20</w:t>
                            </w:r>
                            <w:r w:rsidR="008C3657">
                              <w:t>1</w:t>
                            </w:r>
                            <w:r w:rsidR="00387915">
                              <w:t>1</w:t>
                            </w:r>
                            <w:r>
                              <w:t xml:space="preserve">):  </w:t>
                            </w:r>
                          </w:p>
                          <w:p w14:paraId="121EC887" w14:textId="3A83D16A" w:rsidR="00F00F25" w:rsidRDefault="00000000">
                            <w:pPr>
                              <w:textDirection w:val="btLr"/>
                            </w:pPr>
                            <w:r>
                              <w:t>2 Practices, 1 Game</w:t>
                            </w:r>
                            <w:r w:rsidR="008C3657">
                              <w:t xml:space="preserve"> Per Week</w:t>
                            </w:r>
                            <w:r>
                              <w:t xml:space="preserve">: Total Contract Amount </w:t>
                            </w:r>
                            <w:r w:rsidR="00F333F3">
                              <w:t>$1,495</w:t>
                            </w:r>
                            <w:r>
                              <w:t>- Billed $2</w:t>
                            </w:r>
                            <w:r w:rsidR="008C3657">
                              <w:t>9</w:t>
                            </w:r>
                            <w:r>
                              <w:t>9/Month (</w:t>
                            </w:r>
                            <w:r w:rsidR="00194A51">
                              <w:t>5</w:t>
                            </w:r>
                            <w:r>
                              <w:t xml:space="preserve"> months)</w:t>
                            </w:r>
                            <w:r w:rsidR="00657344">
                              <w:br/>
                            </w:r>
                            <w:r w:rsidR="00834B2F">
                              <w:br/>
                            </w:r>
                            <w:r w:rsidR="00657344">
                              <w:t>Early Bird pricing above.</w:t>
                            </w:r>
                          </w:p>
                          <w:p w14:paraId="20E3034D" w14:textId="01EB295F" w:rsidR="00D23227" w:rsidRDefault="00194A51">
                            <w:pPr>
                              <w:textDirection w:val="btLr"/>
                            </w:pPr>
                            <w:r>
                              <w:rPr>
                                <w:i/>
                                <w:iCs/>
                              </w:rPr>
                              <w:t>After March 1</w:t>
                            </w:r>
                            <w:r w:rsidRPr="00194A51">
                              <w:rPr>
                                <w:i/>
                                <w:iCs/>
                                <w:vertAlign w:val="superscript"/>
                              </w:rPr>
                              <w:t>st</w:t>
                            </w:r>
                            <w:r>
                              <w:rPr>
                                <w:i/>
                                <w:iCs/>
                              </w:rPr>
                              <w:t xml:space="preserve"> dues go</w:t>
                            </w:r>
                            <w:r w:rsidR="00F333F3">
                              <w:rPr>
                                <w:i/>
                                <w:iCs/>
                              </w:rPr>
                              <w:t xml:space="preserve"> up</w:t>
                            </w:r>
                            <w:r>
                              <w:rPr>
                                <w:i/>
                                <w:iCs/>
                              </w:rPr>
                              <w:t xml:space="preserve"> by $30 to $329</w:t>
                            </w:r>
                            <w:r w:rsidR="00F333F3">
                              <w:rPr>
                                <w:i/>
                                <w:iCs/>
                              </w:rPr>
                              <w:t xml:space="preserve"> per month</w:t>
                            </w:r>
                            <w:r>
                              <w:rPr>
                                <w:i/>
                                <w:iCs/>
                              </w:rPr>
                              <w:t xml:space="preserve">. </w:t>
                            </w:r>
                            <w:r w:rsidRPr="00F333F3">
                              <w:rPr>
                                <w:b/>
                                <w:bCs/>
                                <w:i/>
                                <w:iCs/>
                              </w:rPr>
                              <w:t xml:space="preserve">Registration paperwork must be received by </w:t>
                            </w:r>
                            <w:r w:rsidR="004D182B" w:rsidRPr="00F333F3">
                              <w:rPr>
                                <w:b/>
                                <w:bCs/>
                                <w:i/>
                                <w:iCs/>
                              </w:rPr>
                              <w:t>March 1st</w:t>
                            </w:r>
                            <w:r w:rsidRPr="00F333F3">
                              <w:rPr>
                                <w:b/>
                                <w:bCs/>
                                <w:i/>
                                <w:iCs/>
                              </w:rPr>
                              <w:t xml:space="preserve"> to be eligible.</w:t>
                            </w:r>
                            <w:r w:rsidR="00834B2F">
                              <w:rPr>
                                <w:i/>
                                <w:iCs/>
                              </w:rPr>
                              <w:br/>
                            </w:r>
                          </w:p>
                          <w:p w14:paraId="2B4D177A" w14:textId="63E89ECF" w:rsidR="00834B2F" w:rsidRPr="00AF1845" w:rsidRDefault="00834B2F" w:rsidP="00834B2F">
                            <w:pPr>
                              <w:textDirection w:val="btLr"/>
                              <w:rPr>
                                <w:color w:val="FFFFFF" w:themeColor="background1"/>
                                <w:highlight w:val="red"/>
                              </w:rPr>
                            </w:pPr>
                            <w:r w:rsidRPr="00AF1845">
                              <w:rPr>
                                <w:color w:val="FFFFFF" w:themeColor="background1"/>
                                <w:highlight w:val="red"/>
                              </w:rPr>
                              <w:t>□ NEW! PIRANHAS TOURNAMENT TEAM (</w:t>
                            </w:r>
                            <w:r w:rsidR="004D182B" w:rsidRPr="00AF1845">
                              <w:rPr>
                                <w:color w:val="FFFFFF" w:themeColor="background1"/>
                                <w:highlight w:val="red"/>
                              </w:rPr>
                              <w:t>MITE, SQUIRT, PEEWEE Levels</w:t>
                            </w:r>
                            <w:r w:rsidRPr="00AF1845">
                              <w:rPr>
                                <w:color w:val="FFFFFF" w:themeColor="background1"/>
                                <w:highlight w:val="red"/>
                              </w:rPr>
                              <w:t xml:space="preserve">):  </w:t>
                            </w:r>
                          </w:p>
                          <w:p w14:paraId="386B038A" w14:textId="541865B2" w:rsidR="00D23227" w:rsidRPr="00AF1845" w:rsidRDefault="00834B2F">
                            <w:pPr>
                              <w:textDirection w:val="btLr"/>
                              <w:rPr>
                                <w:color w:val="FFFFFF" w:themeColor="background1"/>
                              </w:rPr>
                            </w:pPr>
                            <w:r w:rsidRPr="00AF1845">
                              <w:rPr>
                                <w:color w:val="FFFFFF" w:themeColor="background1"/>
                                <w:highlight w:val="red"/>
                              </w:rPr>
                              <w:t>Two tournaments</w:t>
                            </w:r>
                            <w:r w:rsidR="004D182B" w:rsidRPr="00AF1845">
                              <w:rPr>
                                <w:color w:val="FFFFFF" w:themeColor="background1"/>
                                <w:highlight w:val="red"/>
                              </w:rPr>
                              <w:t xml:space="preserve"> </w:t>
                            </w:r>
                            <w:r w:rsidR="00AF1845" w:rsidRPr="00AF1845">
                              <w:rPr>
                                <w:color w:val="FFFFFF" w:themeColor="background1"/>
                                <w:highlight w:val="red"/>
                              </w:rPr>
                              <w:t xml:space="preserve">($329 value each tournament) </w:t>
                            </w:r>
                            <w:r w:rsidR="004D182B" w:rsidRPr="00AF1845">
                              <w:rPr>
                                <w:color w:val="FFFFFF" w:themeColor="background1"/>
                                <w:highlight w:val="red"/>
                              </w:rPr>
                              <w:t>and Piranhas Tournament Jersey</w:t>
                            </w:r>
                            <w:r w:rsidR="00AF1845" w:rsidRPr="00AF1845">
                              <w:rPr>
                                <w:color w:val="FFFFFF" w:themeColor="background1"/>
                                <w:highlight w:val="red"/>
                              </w:rPr>
                              <w:t xml:space="preserve"> ($80 value)</w:t>
                            </w:r>
                            <w:r w:rsidRPr="00AF1845">
                              <w:rPr>
                                <w:color w:val="FFFFFF" w:themeColor="background1"/>
                                <w:highlight w:val="red"/>
                              </w:rPr>
                              <w:t>, Billed one time at $</w:t>
                            </w:r>
                            <w:r w:rsidR="004D182B" w:rsidRPr="00AF1845">
                              <w:rPr>
                                <w:color w:val="FFFFFF" w:themeColor="background1"/>
                                <w:highlight w:val="red"/>
                              </w:rPr>
                              <w:t>54</w:t>
                            </w:r>
                            <w:r w:rsidRPr="00AF1845">
                              <w:rPr>
                                <w:color w:val="FFFFFF" w:themeColor="background1"/>
                                <w:highlight w:val="red"/>
                              </w:rPr>
                              <w:t>9</w:t>
                            </w:r>
                            <w:r w:rsidRPr="00AF1845">
                              <w:rPr>
                                <w:b/>
                                <w:color w:val="FFFFFF" w:themeColor="background1"/>
                                <w:sz w:val="18"/>
                                <w:highlight w:val="red"/>
                              </w:rPr>
                              <w:t xml:space="preserve"> on April 15</w:t>
                            </w:r>
                            <w:r w:rsidRPr="00AF1845">
                              <w:rPr>
                                <w:b/>
                                <w:color w:val="FFFFFF" w:themeColor="background1"/>
                                <w:sz w:val="18"/>
                                <w:highlight w:val="red"/>
                                <w:vertAlign w:val="superscript"/>
                              </w:rPr>
                              <w:t>th</w:t>
                            </w:r>
                            <w:r w:rsidRPr="00AF1845">
                              <w:rPr>
                                <w:b/>
                                <w:color w:val="FFFFFF" w:themeColor="background1"/>
                                <w:sz w:val="18"/>
                                <w:highlight w:val="red"/>
                              </w:rPr>
                              <w:t>!</w:t>
                            </w:r>
                          </w:p>
                        </w:txbxContent>
                      </wps:txbx>
                      <wps:bodyPr spcFirstLastPara="1" wrap="square" lIns="36175" tIns="36175" rIns="36175" bIns="36175" anchor="t" anchorCtr="0">
                        <a:noAutofit/>
                      </wps:bodyPr>
                    </wps:wsp>
                  </a:graphicData>
                </a:graphic>
                <wp14:sizeRelH relativeFrom="margin">
                  <wp14:pctWidth>0</wp14:pctWidth>
                </wp14:sizeRelH>
                <wp14:sizeRelV relativeFrom="margin">
                  <wp14:pctHeight>0</wp14:pctHeight>
                </wp14:sizeRelV>
              </wp:anchor>
            </w:drawing>
          </mc:Choice>
          <mc:Fallback>
            <w:pict>
              <v:rect w14:anchorId="22276DEB" id="Rectangle 27" o:spid="_x0000_s1030" style="position:absolute;left:0;text-align:left;margin-left:-38.5pt;margin-top:32.55pt;width:548.35pt;height:227.8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" filled="f" stroked="f">
                <v:textbox inset="1.0049mm,1.0049mm,1.0049mm,1.0049mm">
                  <w:txbxContent>
                    <w:p w14:paraId="1E11BBED" w14:textId="54D2B54F" w:rsidR="00D23227" w:rsidRDefault="00000000">
                      <w:pPr>
                        <w:textDirection w:val="btLr"/>
                      </w:pPr>
                      <w:r>
                        <w:rPr>
                          <w:b/>
                          <w:sz w:val="22"/>
                          <w:highlight w:val="yellow"/>
                        </w:rPr>
                        <w:t>Check One:</w:t>
                      </w:r>
                      <w:r>
                        <w:rPr>
                          <w:b/>
                          <w:sz w:val="19"/>
                          <w:highlight w:val="yellow"/>
                        </w:rPr>
                        <w:br/>
                      </w:r>
                    </w:p>
                    <w:p w14:paraId="2963443F" w14:textId="08DA395B" w:rsidR="00D23227" w:rsidRDefault="00000000">
                      <w:pPr>
                        <w:textDirection w:val="btLr"/>
                      </w:pPr>
                      <w:r>
                        <w:t>□ Mite (Birth Year 201</w:t>
                      </w:r>
                      <w:r w:rsidR="00387915">
                        <w:t>6</w:t>
                      </w:r>
                      <w:r>
                        <w:t xml:space="preserve"> or younger):</w:t>
                      </w:r>
                      <w:r w:rsidR="00194A51">
                        <w:t xml:space="preserve"> </w:t>
                      </w:r>
                    </w:p>
                    <w:p w14:paraId="603DF3DC" w14:textId="61B66390" w:rsidR="00D23227" w:rsidRDefault="00000000">
                      <w:pPr>
                        <w:textDirection w:val="btLr"/>
                      </w:pPr>
                      <w:r>
                        <w:t>2 Practices, 1 Game</w:t>
                      </w:r>
                      <w:r w:rsidR="008C3657">
                        <w:t xml:space="preserve"> Per Week</w:t>
                      </w:r>
                      <w:r>
                        <w:t>: Total Contract Amount $</w:t>
                      </w:r>
                      <w:r w:rsidR="00F333F3">
                        <w:t>1,495</w:t>
                      </w:r>
                      <w:r>
                        <w:t>- Billed $2</w:t>
                      </w:r>
                      <w:r w:rsidR="008C3657">
                        <w:t>9</w:t>
                      </w:r>
                      <w:r>
                        <w:t>9/Month (</w:t>
                      </w:r>
                      <w:r w:rsidR="00194A51">
                        <w:t>5</w:t>
                      </w:r>
                      <w:r>
                        <w:t xml:space="preserve"> months)</w:t>
                      </w:r>
                      <w:r w:rsidR="00F00F25">
                        <w:t xml:space="preserve"> </w:t>
                      </w:r>
                    </w:p>
                    <w:p w14:paraId="43C129FF" w14:textId="77777777" w:rsidR="00D23227" w:rsidRDefault="00D23227">
                      <w:pPr>
                        <w:textDirection w:val="btLr"/>
                      </w:pPr>
                    </w:p>
                    <w:p w14:paraId="6474E4C4" w14:textId="3210762B" w:rsidR="00D23227" w:rsidRDefault="00000000">
                      <w:pPr>
                        <w:textDirection w:val="btLr"/>
                      </w:pPr>
                      <w:r>
                        <w:t>□ Squirt (Birth Year 201</w:t>
                      </w:r>
                      <w:r w:rsidR="00387915">
                        <w:t>4</w:t>
                      </w:r>
                      <w:r>
                        <w:t>-1</w:t>
                      </w:r>
                      <w:r w:rsidR="00387915">
                        <w:t>5</w:t>
                      </w:r>
                      <w:r>
                        <w:t xml:space="preserve">): </w:t>
                      </w:r>
                    </w:p>
                    <w:p w14:paraId="737917D4" w14:textId="04A02E3C" w:rsidR="00D23227" w:rsidRDefault="00000000">
                      <w:pPr>
                        <w:textDirection w:val="btLr"/>
                      </w:pPr>
                      <w:r>
                        <w:t>2 Practices, 1 Game</w:t>
                      </w:r>
                      <w:r w:rsidR="008C3657">
                        <w:t xml:space="preserve"> Per Week</w:t>
                      </w:r>
                      <w:r>
                        <w:t xml:space="preserve">: Total Contract Amount </w:t>
                      </w:r>
                      <w:r w:rsidR="00F333F3">
                        <w:t>$1,495</w:t>
                      </w:r>
                      <w:r>
                        <w:t>- Billed $2</w:t>
                      </w:r>
                      <w:r w:rsidR="008C3657">
                        <w:t>9</w:t>
                      </w:r>
                      <w:r>
                        <w:t>9/Month (</w:t>
                      </w:r>
                      <w:r w:rsidR="00194A51">
                        <w:t xml:space="preserve">5 </w:t>
                      </w:r>
                      <w:r>
                        <w:t>months)</w:t>
                      </w:r>
                    </w:p>
                    <w:p w14:paraId="07941E0C" w14:textId="77777777" w:rsidR="00D23227" w:rsidRDefault="00D23227">
                      <w:pPr>
                        <w:textDirection w:val="btLr"/>
                      </w:pPr>
                    </w:p>
                    <w:p w14:paraId="585179EA" w14:textId="42E1A4DB" w:rsidR="00D23227" w:rsidRDefault="00000000">
                      <w:pPr>
                        <w:textDirection w:val="btLr"/>
                      </w:pPr>
                      <w:r>
                        <w:t>□ Peewee (Birth Year 20</w:t>
                      </w:r>
                      <w:r w:rsidR="008C3657">
                        <w:t>12</w:t>
                      </w:r>
                      <w:r>
                        <w:t>-20</w:t>
                      </w:r>
                      <w:r w:rsidR="00387915">
                        <w:t>13</w:t>
                      </w:r>
                      <w:r>
                        <w:t xml:space="preserve">):  </w:t>
                      </w:r>
                    </w:p>
                    <w:p w14:paraId="48BEF1C1" w14:textId="5D273A90" w:rsidR="00D23227" w:rsidRDefault="00000000">
                      <w:pPr>
                        <w:textDirection w:val="btLr"/>
                      </w:pPr>
                      <w:r>
                        <w:t>2 Practices, 1 Game</w:t>
                      </w:r>
                      <w:r w:rsidR="008C3657">
                        <w:t xml:space="preserve"> Per Week</w:t>
                      </w:r>
                      <w:r>
                        <w:t xml:space="preserve">: Total Contract Amount </w:t>
                      </w:r>
                      <w:r w:rsidR="00F333F3">
                        <w:t>$1,495</w:t>
                      </w:r>
                      <w:r>
                        <w:t>- Billed $2</w:t>
                      </w:r>
                      <w:r w:rsidR="008C3657">
                        <w:t>9</w:t>
                      </w:r>
                      <w:r>
                        <w:t>9/Month (</w:t>
                      </w:r>
                      <w:r w:rsidR="00194A51">
                        <w:t>5</w:t>
                      </w:r>
                      <w:r>
                        <w:t xml:space="preserve"> months)</w:t>
                      </w:r>
                      <w:r>
                        <w:rPr>
                          <w:b/>
                          <w:sz w:val="18"/>
                        </w:rPr>
                        <w:br/>
                      </w:r>
                    </w:p>
                    <w:p w14:paraId="604D5A98" w14:textId="77830B77" w:rsidR="00D23227" w:rsidRDefault="00000000">
                      <w:pPr>
                        <w:textDirection w:val="btLr"/>
                      </w:pPr>
                      <w:r>
                        <w:t>□ Bantam (Birth Year 20</w:t>
                      </w:r>
                      <w:r w:rsidR="00387915">
                        <w:t>10</w:t>
                      </w:r>
                      <w:r>
                        <w:t>-20</w:t>
                      </w:r>
                      <w:r w:rsidR="008C3657">
                        <w:t>1</w:t>
                      </w:r>
                      <w:r w:rsidR="00387915">
                        <w:t>1</w:t>
                      </w:r>
                      <w:r>
                        <w:t xml:space="preserve">):  </w:t>
                      </w:r>
                    </w:p>
                    <w:p w14:paraId="121EC887" w14:textId="3A83D16A" w:rsidR="00F00F25" w:rsidRDefault="00000000">
                      <w:pPr>
                        <w:textDirection w:val="btLr"/>
                      </w:pPr>
                      <w:r>
                        <w:t>2 Practices, 1 Game</w:t>
                      </w:r>
                      <w:r w:rsidR="008C3657">
                        <w:t xml:space="preserve"> Per Week</w:t>
                      </w:r>
                      <w:r>
                        <w:t xml:space="preserve">: Total Contract Amount </w:t>
                      </w:r>
                      <w:r w:rsidR="00F333F3">
                        <w:t>$1,495</w:t>
                      </w:r>
                      <w:r>
                        <w:t>- Billed $2</w:t>
                      </w:r>
                      <w:r w:rsidR="008C3657">
                        <w:t>9</w:t>
                      </w:r>
                      <w:r>
                        <w:t>9/Month (</w:t>
                      </w:r>
                      <w:r w:rsidR="00194A51">
                        <w:t>5</w:t>
                      </w:r>
                      <w:r>
                        <w:t xml:space="preserve"> months)</w:t>
                      </w:r>
                      <w:r w:rsidR="00657344">
                        <w:br/>
                      </w:r>
                      <w:r w:rsidR="00834B2F">
                        <w:br/>
                      </w:r>
                      <w:r w:rsidR="00657344">
                        <w:t>Early Bird pricing above.</w:t>
                      </w:r>
                    </w:p>
                    <w:p w14:paraId="20E3034D" w14:textId="01EB295F" w:rsidR="00D23227" w:rsidRDefault="00194A51">
                      <w:pPr>
                        <w:textDirection w:val="btLr"/>
                      </w:pPr>
                      <w:r>
                        <w:rPr>
                          <w:i/>
                          <w:iCs/>
                        </w:rPr>
                        <w:t>After March 1</w:t>
                      </w:r>
                      <w:r w:rsidRPr="00194A51">
                        <w:rPr>
                          <w:i/>
                          <w:iCs/>
                          <w:vertAlign w:val="superscript"/>
                        </w:rPr>
                        <w:t>st</w:t>
                      </w:r>
                      <w:r>
                        <w:rPr>
                          <w:i/>
                          <w:iCs/>
                        </w:rPr>
                        <w:t xml:space="preserve"> dues go</w:t>
                      </w:r>
                      <w:r w:rsidR="00F333F3">
                        <w:rPr>
                          <w:i/>
                          <w:iCs/>
                        </w:rPr>
                        <w:t xml:space="preserve"> up</w:t>
                      </w:r>
                      <w:r>
                        <w:rPr>
                          <w:i/>
                          <w:iCs/>
                        </w:rPr>
                        <w:t xml:space="preserve"> by $30 to $329</w:t>
                      </w:r>
                      <w:r w:rsidR="00F333F3">
                        <w:rPr>
                          <w:i/>
                          <w:iCs/>
                        </w:rPr>
                        <w:t xml:space="preserve"> per month</w:t>
                      </w:r>
                      <w:r>
                        <w:rPr>
                          <w:i/>
                          <w:iCs/>
                        </w:rPr>
                        <w:t xml:space="preserve">. </w:t>
                      </w:r>
                      <w:r w:rsidRPr="00F333F3">
                        <w:rPr>
                          <w:b/>
                          <w:bCs/>
                          <w:i/>
                          <w:iCs/>
                        </w:rPr>
                        <w:t xml:space="preserve">Registration paperwork must be received by </w:t>
                      </w:r>
                      <w:r w:rsidR="004D182B" w:rsidRPr="00F333F3">
                        <w:rPr>
                          <w:b/>
                          <w:bCs/>
                          <w:i/>
                          <w:iCs/>
                        </w:rPr>
                        <w:t>March 1st</w:t>
                      </w:r>
                      <w:r w:rsidRPr="00F333F3">
                        <w:rPr>
                          <w:b/>
                          <w:bCs/>
                          <w:i/>
                          <w:iCs/>
                        </w:rPr>
                        <w:t xml:space="preserve"> to be eligible.</w:t>
                      </w:r>
                      <w:r w:rsidR="00834B2F">
                        <w:rPr>
                          <w:i/>
                          <w:iCs/>
                        </w:rPr>
                        <w:br/>
                      </w:r>
                    </w:p>
                    <w:p w14:paraId="2B4D177A" w14:textId="63E89ECF" w:rsidR="00834B2F" w:rsidRPr="00AF1845" w:rsidRDefault="00834B2F" w:rsidP="00834B2F">
                      <w:pPr>
                        <w:textDirection w:val="btLr"/>
                        <w:rPr>
                          <w:color w:val="FFFFFF" w:themeColor="background1"/>
                          <w:highlight w:val="red"/>
                        </w:rPr>
                      </w:pPr>
                      <w:r w:rsidRPr="00AF1845">
                        <w:rPr>
                          <w:color w:val="FFFFFF" w:themeColor="background1"/>
                          <w:highlight w:val="red"/>
                        </w:rPr>
                        <w:t>□ NEW! PIRANHAS TOURNAMENT TEAM (</w:t>
                      </w:r>
                      <w:r w:rsidR="004D182B" w:rsidRPr="00AF1845">
                        <w:rPr>
                          <w:color w:val="FFFFFF" w:themeColor="background1"/>
                          <w:highlight w:val="red"/>
                        </w:rPr>
                        <w:t>MITE, SQUIRT, PEEWEE Levels</w:t>
                      </w:r>
                      <w:r w:rsidRPr="00AF1845">
                        <w:rPr>
                          <w:color w:val="FFFFFF" w:themeColor="background1"/>
                          <w:highlight w:val="red"/>
                        </w:rPr>
                        <w:t xml:space="preserve">):  </w:t>
                      </w:r>
                    </w:p>
                    <w:p w14:paraId="386B038A" w14:textId="541865B2" w:rsidR="00D23227" w:rsidRPr="00AF1845" w:rsidRDefault="00834B2F">
                      <w:pPr>
                        <w:textDirection w:val="btLr"/>
                        <w:rPr>
                          <w:color w:val="FFFFFF" w:themeColor="background1"/>
                        </w:rPr>
                      </w:pPr>
                      <w:r w:rsidRPr="00AF1845">
                        <w:rPr>
                          <w:color w:val="FFFFFF" w:themeColor="background1"/>
                          <w:highlight w:val="red"/>
                        </w:rPr>
                        <w:t>Two tournaments</w:t>
                      </w:r>
                      <w:r w:rsidR="004D182B" w:rsidRPr="00AF1845">
                        <w:rPr>
                          <w:color w:val="FFFFFF" w:themeColor="background1"/>
                          <w:highlight w:val="red"/>
                        </w:rPr>
                        <w:t xml:space="preserve"> </w:t>
                      </w:r>
                      <w:r w:rsidR="00AF1845" w:rsidRPr="00AF1845">
                        <w:rPr>
                          <w:color w:val="FFFFFF" w:themeColor="background1"/>
                          <w:highlight w:val="red"/>
                        </w:rPr>
                        <w:t xml:space="preserve">($329 value each tournament) </w:t>
                      </w:r>
                      <w:r w:rsidR="004D182B" w:rsidRPr="00AF1845">
                        <w:rPr>
                          <w:color w:val="FFFFFF" w:themeColor="background1"/>
                          <w:highlight w:val="red"/>
                        </w:rPr>
                        <w:t>and Piranhas Tournament Jersey</w:t>
                      </w:r>
                      <w:r w:rsidR="00AF1845" w:rsidRPr="00AF1845">
                        <w:rPr>
                          <w:color w:val="FFFFFF" w:themeColor="background1"/>
                          <w:highlight w:val="red"/>
                        </w:rPr>
                        <w:t xml:space="preserve"> ($80 value)</w:t>
                      </w:r>
                      <w:r w:rsidRPr="00AF1845">
                        <w:rPr>
                          <w:color w:val="FFFFFF" w:themeColor="background1"/>
                          <w:highlight w:val="red"/>
                        </w:rPr>
                        <w:t>, Billed one time at $</w:t>
                      </w:r>
                      <w:r w:rsidR="004D182B" w:rsidRPr="00AF1845">
                        <w:rPr>
                          <w:color w:val="FFFFFF" w:themeColor="background1"/>
                          <w:highlight w:val="red"/>
                        </w:rPr>
                        <w:t>54</w:t>
                      </w:r>
                      <w:r w:rsidRPr="00AF1845">
                        <w:rPr>
                          <w:color w:val="FFFFFF" w:themeColor="background1"/>
                          <w:highlight w:val="red"/>
                        </w:rPr>
                        <w:t>9</w:t>
                      </w:r>
                      <w:r w:rsidRPr="00AF1845">
                        <w:rPr>
                          <w:b/>
                          <w:color w:val="FFFFFF" w:themeColor="background1"/>
                          <w:sz w:val="18"/>
                          <w:highlight w:val="red"/>
                        </w:rPr>
                        <w:t xml:space="preserve"> on April 15</w:t>
                      </w:r>
                      <w:r w:rsidRPr="00AF1845">
                        <w:rPr>
                          <w:b/>
                          <w:color w:val="FFFFFF" w:themeColor="background1"/>
                          <w:sz w:val="18"/>
                          <w:highlight w:val="red"/>
                          <w:vertAlign w:val="superscript"/>
                        </w:rPr>
                        <w:t>th</w:t>
                      </w:r>
                      <w:r w:rsidRPr="00AF1845">
                        <w:rPr>
                          <w:b/>
                          <w:color w:val="FFFFFF" w:themeColor="background1"/>
                          <w:sz w:val="18"/>
                          <w:highlight w:val="red"/>
                        </w:rPr>
                        <w:t>!</w:t>
                      </w:r>
                    </w:p>
                  </w:txbxContent>
                </v:textbox>
              </v:rect>
            </w:pict>
          </mc:Fallback>
        </mc:AlternateContent>
      </w:r>
      <w:r w:rsidR="00834B2F">
        <w:rPr>
          <w:noProof/>
        </w:rPr>
        <mc:AlternateContent>
          <mc:Choice Requires="wps">
            <w:drawing>
              <wp:anchor distT="36576" distB="36576" distL="36576" distR="36576" simplePos="0" relativeHeight="251668480" behindDoc="0" locked="0" layoutInCell="1" hidden="0" allowOverlap="1" wp14:anchorId="09AC084C" wp14:editId="06CD5758">
                <wp:simplePos x="0" y="0"/>
                <wp:positionH relativeFrom="column">
                  <wp:posOffset>-541655</wp:posOffset>
                </wp:positionH>
                <wp:positionV relativeFrom="paragraph">
                  <wp:posOffset>3364887</wp:posOffset>
                </wp:positionV>
                <wp:extent cx="7058660" cy="279400"/>
                <wp:effectExtent l="0" t="0" r="0" b="0"/>
                <wp:wrapNone/>
                <wp:docPr id="25" name="Rectangle 25"/>
                <wp:cNvGraphicFramePr/>
                <a:graphic xmlns:a="http://schemas.openxmlformats.org/drawingml/2006/main">
                  <a:graphicData uri="http://schemas.microsoft.com/office/word/2010/wordprocessingShape">
                    <wps:wsp>
                      <wps:cNvSpPr/>
                      <wps:spPr>
                        <a:xfrm>
                          <a:off x="0" y="0"/>
                          <a:ext cx="7058660" cy="279400"/>
                        </a:xfrm>
                        <a:prstGeom prst="rect">
                          <a:avLst/>
                        </a:prstGeom>
                        <a:solidFill>
                          <a:schemeClr val="dk1"/>
                        </a:solidFill>
                        <a:ln>
                          <a:noFill/>
                        </a:ln>
                      </wps:spPr>
                      <wps:txbx>
                        <w:txbxContent>
                          <w:p w14:paraId="79CEF1D3" w14:textId="77777777" w:rsidR="00D23227" w:rsidRDefault="00000000">
                            <w:pPr>
                              <w:jc w:val="center"/>
                              <w:textDirection w:val="btLr"/>
                            </w:pPr>
                            <w:r>
                              <w:rPr>
                                <w:b/>
                                <w:color w:val="FFFFFF"/>
                                <w:sz w:val="24"/>
                              </w:rPr>
                              <w:t>Payment Plan</w:t>
                            </w:r>
                          </w:p>
                          <w:p w14:paraId="13202DA8" w14:textId="77777777" w:rsidR="00D23227" w:rsidRDefault="00D23227">
                            <w:pPr>
                              <w:textDirection w:val="btLr"/>
                            </w:pPr>
                          </w:p>
                        </w:txbxContent>
                      </wps:txbx>
                      <wps:bodyPr spcFirstLastPara="1" wrap="square" lIns="36175" tIns="36175" rIns="36175" bIns="36175" anchor="t" anchorCtr="0">
                        <a:noAutofit/>
                      </wps:bodyPr>
                    </wps:wsp>
                  </a:graphicData>
                </a:graphic>
              </wp:anchor>
            </w:drawing>
          </mc:Choice>
          <mc:Fallback>
            <w:pict>
              <v:rect w14:anchorId="09AC084C" id="Rectangle 25" o:spid="_x0000_s1031" style="position:absolute;left:0;text-align:left;margin-left:-42.65pt;margin-top:264.95pt;width:555.8pt;height:22pt;z-index:25166848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" fillcolor="black [3200]" stroked="f">
                <v:textbox inset="1.0049mm,1.0049mm,1.0049mm,1.0049mm">
                  <w:txbxContent>
                    <w:p w14:paraId="79CEF1D3" w14:textId="77777777" w:rsidR="00D23227" w:rsidRDefault="00000000">
                      <w:pPr>
                        <w:jc w:val="center"/>
                        <w:textDirection w:val="btLr"/>
                      </w:pPr>
                      <w:r>
                        <w:rPr>
                          <w:b/>
                          <w:color w:val="FFFFFF"/>
                          <w:sz w:val="24"/>
                        </w:rPr>
                        <w:t>Payment Plan</w:t>
                      </w:r>
                    </w:p>
                    <w:p w14:paraId="13202DA8" w14:textId="77777777" w:rsidR="00D23227" w:rsidRDefault="00D23227">
                      <w:pPr>
                        <w:textDirection w:val="btLr"/>
                      </w:pPr>
                    </w:p>
                  </w:txbxContent>
                </v:textbox>
              </v:rect>
            </w:pict>
          </mc:Fallback>
        </mc:AlternateContent>
      </w:r>
      <w:r w:rsidR="00A42519">
        <w:rPr>
          <w:noProof/>
        </w:rPr>
        <mc:AlternateContent>
          <mc:Choice Requires="wps">
            <w:drawing>
              <wp:anchor distT="36576" distB="36576" distL="36576" distR="36576" simplePos="0" relativeHeight="251662336" behindDoc="0" locked="0" layoutInCell="1" hidden="0" allowOverlap="1" wp14:anchorId="6B5F3D68" wp14:editId="2D97DFC0">
                <wp:simplePos x="0" y="0"/>
                <wp:positionH relativeFrom="column">
                  <wp:posOffset>-509523</wp:posOffset>
                </wp:positionH>
                <wp:positionV relativeFrom="paragraph">
                  <wp:posOffset>6348476</wp:posOffset>
                </wp:positionV>
                <wp:extent cx="7007225" cy="1104900"/>
                <wp:effectExtent l="0" t="0" r="0" b="0"/>
                <wp:wrapNone/>
                <wp:docPr id="28" name="Rectangle 28"/>
                <wp:cNvGraphicFramePr/>
                <a:graphic xmlns:a="http://schemas.openxmlformats.org/drawingml/2006/main">
                  <a:graphicData uri="http://schemas.microsoft.com/office/word/2010/wordprocessingShape">
                    <wps:wsp>
                      <wps:cNvSpPr/>
                      <wps:spPr>
                        <a:xfrm>
                          <a:off x="1847150" y="3232313"/>
                          <a:ext cx="6997700" cy="1095375"/>
                        </a:xfrm>
                        <a:prstGeom prst="rect">
                          <a:avLst/>
                        </a:prstGeom>
                        <a:noFill/>
                        <a:ln>
                          <a:noFill/>
                        </a:ln>
                      </wps:spPr>
                      <wps:txbx>
                        <w:txbxContent>
                          <w:p w14:paraId="0B740E2A" w14:textId="77777777" w:rsidR="00D23227" w:rsidRDefault="00D23227">
                            <w:pPr>
                              <w:textDirection w:val="btLr"/>
                            </w:pPr>
                          </w:p>
                          <w:p w14:paraId="7E5014A8" w14:textId="4801A018" w:rsidR="00D23227" w:rsidRDefault="00000000">
                            <w:pPr>
                              <w:textDirection w:val="btLr"/>
                            </w:pPr>
                            <w:r>
                              <w:rPr>
                                <w:b/>
                              </w:rPr>
                              <w:t xml:space="preserve">Credit Card#: _______________________________________________________ Exp. Date: ____/____/____ </w:t>
                            </w:r>
                            <w:proofErr w:type="gramStart"/>
                            <w:r>
                              <w:rPr>
                                <w:b/>
                              </w:rPr>
                              <w:t>CV</w:t>
                            </w:r>
                            <w:r w:rsidR="00A72FE1">
                              <w:rPr>
                                <w:b/>
                              </w:rPr>
                              <w:t>V</w:t>
                            </w:r>
                            <w:r>
                              <w:rPr>
                                <w:b/>
                              </w:rPr>
                              <w:t>:_</w:t>
                            </w:r>
                            <w:proofErr w:type="gramEnd"/>
                            <w:r>
                              <w:rPr>
                                <w:b/>
                              </w:rPr>
                              <w:t>______</w:t>
                            </w:r>
                          </w:p>
                          <w:p w14:paraId="61356219" w14:textId="77777777" w:rsidR="00D23227" w:rsidRDefault="00D23227">
                            <w:pPr>
                              <w:textDirection w:val="btLr"/>
                            </w:pPr>
                          </w:p>
                          <w:p w14:paraId="580136AB" w14:textId="19D87857" w:rsidR="00D23227" w:rsidRDefault="00000000">
                            <w:pPr>
                              <w:textDirection w:val="btLr"/>
                            </w:pPr>
                            <w:r>
                              <w:rPr>
                                <w:b/>
                                <w:sz w:val="22"/>
                              </w:rPr>
                              <w:t xml:space="preserve">I authorize UTC Ice to charge my credit card as stated in </w:t>
                            </w:r>
                            <w:r w:rsidR="00A72FE1">
                              <w:rPr>
                                <w:b/>
                                <w:sz w:val="22"/>
                              </w:rPr>
                              <w:t xml:space="preserve">the </w:t>
                            </w:r>
                            <w:r>
                              <w:rPr>
                                <w:b/>
                                <w:sz w:val="22"/>
                              </w:rPr>
                              <w:t>terms of the “Payment Plan”</w:t>
                            </w:r>
                            <w:r>
                              <w:rPr>
                                <w:sz w:val="22"/>
                              </w:rPr>
                              <w:br/>
                            </w:r>
                          </w:p>
                          <w:p w14:paraId="419B12F1" w14:textId="77777777" w:rsidR="00D23227" w:rsidRDefault="00000000">
                            <w:pPr>
                              <w:textDirection w:val="btLr"/>
                            </w:pPr>
                            <w:r>
                              <w:t xml:space="preserve">Signature: </w:t>
                            </w:r>
                            <w:r>
                              <w:rPr>
                                <w:highlight w:val="yellow"/>
                              </w:rPr>
                              <w:t>_____________________________</w:t>
                            </w:r>
                            <w:r>
                              <w:t xml:space="preserve">    Print Name: </w:t>
                            </w:r>
                            <w:r>
                              <w:rPr>
                                <w:highlight w:val="yellow"/>
                              </w:rPr>
                              <w:t>______________________</w:t>
                            </w:r>
                            <w:proofErr w:type="gramStart"/>
                            <w:r>
                              <w:rPr>
                                <w:highlight w:val="yellow"/>
                              </w:rPr>
                              <w:t>_</w:t>
                            </w:r>
                            <w:r>
                              <w:t xml:space="preserve">  Date</w:t>
                            </w:r>
                            <w:proofErr w:type="gramEnd"/>
                            <w:r>
                              <w:t xml:space="preserve">: </w:t>
                            </w:r>
                            <w:r>
                              <w:rPr>
                                <w:highlight w:val="yellow"/>
                              </w:rPr>
                              <w:t>______ /______ /______</w:t>
                            </w:r>
                          </w:p>
                        </w:txbxContent>
                      </wps:txbx>
                      <wps:bodyPr spcFirstLastPara="1" wrap="square" lIns="36175" tIns="36175" rIns="36175" bIns="36175" anchor="t" anchorCtr="0">
                        <a:noAutofit/>
                      </wps:bodyPr>
                    </wps:wsp>
                  </a:graphicData>
                </a:graphic>
              </wp:anchor>
            </w:drawing>
          </mc:Choice>
          <mc:Fallback>
            <w:pict>
              <v:rect w14:anchorId="6B5F3D68" id="Rectangle 28" o:spid="_x0000_s1032" style="position:absolute;left:0;text-align:left;margin-left:-40.1pt;margin-top:499.9pt;width:551.75pt;height:87pt;z-index:251662336;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" filled="f" stroked="f">
                <v:textbox inset="1.0049mm,1.0049mm,1.0049mm,1.0049mm">
                  <w:txbxContent>
                    <w:p w14:paraId="0B740E2A" w14:textId="77777777" w:rsidR="00D23227" w:rsidRDefault="00D23227">
                      <w:pPr>
                        <w:textDirection w:val="btLr"/>
                      </w:pPr>
                    </w:p>
                    <w:p w14:paraId="7E5014A8" w14:textId="4801A018" w:rsidR="00D23227" w:rsidRDefault="00000000">
                      <w:pPr>
                        <w:textDirection w:val="btLr"/>
                      </w:pPr>
                      <w:r>
                        <w:rPr>
                          <w:b/>
                        </w:rPr>
                        <w:t xml:space="preserve">Credit Card#: _______________________________________________________ Exp. Date: ____/____/____ </w:t>
                      </w:r>
                      <w:proofErr w:type="gramStart"/>
                      <w:r>
                        <w:rPr>
                          <w:b/>
                        </w:rPr>
                        <w:t>CV</w:t>
                      </w:r>
                      <w:r w:rsidR="00A72FE1">
                        <w:rPr>
                          <w:b/>
                        </w:rPr>
                        <w:t>V</w:t>
                      </w:r>
                      <w:r>
                        <w:rPr>
                          <w:b/>
                        </w:rPr>
                        <w:t>:_</w:t>
                      </w:r>
                      <w:proofErr w:type="gramEnd"/>
                      <w:r>
                        <w:rPr>
                          <w:b/>
                        </w:rPr>
                        <w:t>______</w:t>
                      </w:r>
                    </w:p>
                    <w:p w14:paraId="61356219" w14:textId="77777777" w:rsidR="00D23227" w:rsidRDefault="00D23227">
                      <w:pPr>
                        <w:textDirection w:val="btLr"/>
                      </w:pPr>
                    </w:p>
                    <w:p w14:paraId="580136AB" w14:textId="19D87857" w:rsidR="00D23227" w:rsidRDefault="00000000">
                      <w:pPr>
                        <w:textDirection w:val="btLr"/>
                      </w:pPr>
                      <w:r>
                        <w:rPr>
                          <w:b/>
                          <w:sz w:val="22"/>
                        </w:rPr>
                        <w:t xml:space="preserve">I authorize UTC Ice to charge my credit card as stated in </w:t>
                      </w:r>
                      <w:r w:rsidR="00A72FE1">
                        <w:rPr>
                          <w:b/>
                          <w:sz w:val="22"/>
                        </w:rPr>
                        <w:t xml:space="preserve">the </w:t>
                      </w:r>
                      <w:r>
                        <w:rPr>
                          <w:b/>
                          <w:sz w:val="22"/>
                        </w:rPr>
                        <w:t>terms of the “Payment Plan”</w:t>
                      </w:r>
                      <w:r>
                        <w:rPr>
                          <w:sz w:val="22"/>
                        </w:rPr>
                        <w:br/>
                      </w:r>
                    </w:p>
                    <w:p w14:paraId="419B12F1" w14:textId="77777777" w:rsidR="00D23227" w:rsidRDefault="00000000">
                      <w:pPr>
                        <w:textDirection w:val="btLr"/>
                      </w:pPr>
                      <w:r>
                        <w:t xml:space="preserve">Signature: </w:t>
                      </w:r>
                      <w:r>
                        <w:rPr>
                          <w:highlight w:val="yellow"/>
                        </w:rPr>
                        <w:t>_____________________________</w:t>
                      </w:r>
                      <w:r>
                        <w:t xml:space="preserve">    Print Name: </w:t>
                      </w:r>
                      <w:r>
                        <w:rPr>
                          <w:highlight w:val="yellow"/>
                        </w:rPr>
                        <w:t>______________________</w:t>
                      </w:r>
                      <w:proofErr w:type="gramStart"/>
                      <w:r>
                        <w:rPr>
                          <w:highlight w:val="yellow"/>
                        </w:rPr>
                        <w:t>_</w:t>
                      </w:r>
                      <w:r>
                        <w:t xml:space="preserve">  Date</w:t>
                      </w:r>
                      <w:proofErr w:type="gramEnd"/>
                      <w:r>
                        <w:t xml:space="preserve">: </w:t>
                      </w:r>
                      <w:r>
                        <w:rPr>
                          <w:highlight w:val="yellow"/>
                        </w:rPr>
                        <w:t>______ /______ /______</w:t>
                      </w:r>
                    </w:p>
                  </w:txbxContent>
                </v:textbox>
              </v:rect>
            </w:pict>
          </mc:Fallback>
        </mc:AlternateContent>
      </w:r>
      <w:r w:rsidR="00A42519">
        <w:rPr>
          <w:noProof/>
        </w:rPr>
        <mc:AlternateContent>
          <mc:Choice Requires="wps">
            <w:drawing>
              <wp:anchor distT="0" distB="0" distL="114300" distR="114300" simplePos="0" relativeHeight="251665408" behindDoc="0" locked="0" layoutInCell="1" hidden="0" allowOverlap="1" wp14:anchorId="18166986" wp14:editId="2F164611">
                <wp:simplePos x="0" y="0"/>
                <wp:positionH relativeFrom="column">
                  <wp:posOffset>-444499</wp:posOffset>
                </wp:positionH>
                <wp:positionV relativeFrom="paragraph">
                  <wp:posOffset>7480300</wp:posOffset>
                </wp:positionV>
                <wp:extent cx="6837045" cy="344170"/>
                <wp:effectExtent l="0" t="0" r="0" b="0"/>
                <wp:wrapNone/>
                <wp:docPr id="30" name="Rectangle 30"/>
                <wp:cNvGraphicFramePr/>
                <a:graphic xmlns:a="http://schemas.openxmlformats.org/drawingml/2006/main">
                  <a:graphicData uri="http://schemas.microsoft.com/office/word/2010/wordprocessingShape">
                    <wps:wsp>
                      <wps:cNvSpPr/>
                      <wps:spPr>
                        <a:xfrm>
                          <a:off x="1932240" y="3612678"/>
                          <a:ext cx="6827520" cy="334645"/>
                        </a:xfrm>
                        <a:prstGeom prst="rect">
                          <a:avLst/>
                        </a:prstGeom>
                        <a:solidFill>
                          <a:srgbClr val="FFFFFF"/>
                        </a:solidFill>
                        <a:ln>
                          <a:noFill/>
                        </a:ln>
                      </wps:spPr>
                      <wps:txbx>
                        <w:txbxContent>
                          <w:p w14:paraId="390EA43D" w14:textId="77777777" w:rsidR="00D23227" w:rsidRDefault="00000000">
                            <w:pPr>
                              <w:textDirection w:val="btLr"/>
                            </w:pPr>
                            <w:r>
                              <w:rPr>
                                <w:b/>
                                <w:sz w:val="22"/>
                              </w:rPr>
                              <w:t xml:space="preserve">Office Use Only:         </w:t>
                            </w:r>
                            <w:r>
                              <w:rPr>
                                <w:sz w:val="22"/>
                              </w:rPr>
                              <w:t xml:space="preserve">□ Auto-billing   </w:t>
                            </w:r>
                            <w:proofErr w:type="gramStart"/>
                            <w:r>
                              <w:rPr>
                                <w:sz w:val="22"/>
                              </w:rPr>
                              <w:t>□  Active</w:t>
                            </w:r>
                            <w:proofErr w:type="gramEnd"/>
                            <w:r>
                              <w:rPr>
                                <w:sz w:val="22"/>
                              </w:rPr>
                              <w:t xml:space="preserve"> Campaign   □ USA Hockey  </w:t>
                            </w:r>
                          </w:p>
                          <w:p w14:paraId="01BF8FC1" w14:textId="77777777" w:rsidR="00D23227" w:rsidRDefault="00000000">
                            <w:pPr>
                              <w:textDirection w:val="btLr"/>
                            </w:pPr>
                            <w:r>
                              <w:rPr>
                                <w:sz w:val="22"/>
                              </w:rPr>
                              <w:tab/>
                            </w:r>
                          </w:p>
                        </w:txbxContent>
                      </wps:txbx>
                      <wps:bodyPr spcFirstLastPara="1" wrap="square" lIns="91425" tIns="45700" rIns="91425" bIns="45700" anchor="t" anchorCtr="0">
                        <a:noAutofit/>
                      </wps:bodyPr>
                    </wps:wsp>
                  </a:graphicData>
                </a:graphic>
              </wp:anchor>
            </w:drawing>
          </mc:Choice>
          <mc:Fallback>
            <w:pict>
              <v:rect w14:anchorId="18166986" id="Rectangle 30" o:spid="_x0000_s1033" style="position:absolute;left:0;text-align:left;margin-left:-35pt;margin-top:589pt;width:538.35pt;height:2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" stroked="f">
                <v:textbox inset="2.53958mm,1.2694mm,2.53958mm,1.2694mm">
                  <w:txbxContent>
                    <w:p w14:paraId="390EA43D" w14:textId="77777777" w:rsidR="00D23227" w:rsidRDefault="00000000">
                      <w:pPr>
                        <w:textDirection w:val="btLr"/>
                      </w:pPr>
                      <w:r>
                        <w:rPr>
                          <w:b/>
                          <w:sz w:val="22"/>
                        </w:rPr>
                        <w:t xml:space="preserve">Office Use Only:         </w:t>
                      </w:r>
                      <w:r>
                        <w:rPr>
                          <w:sz w:val="22"/>
                        </w:rPr>
                        <w:t xml:space="preserve">□ Auto-billing   </w:t>
                      </w:r>
                      <w:proofErr w:type="gramStart"/>
                      <w:r>
                        <w:rPr>
                          <w:sz w:val="22"/>
                        </w:rPr>
                        <w:t>□  Active</w:t>
                      </w:r>
                      <w:proofErr w:type="gramEnd"/>
                      <w:r>
                        <w:rPr>
                          <w:sz w:val="22"/>
                        </w:rPr>
                        <w:t xml:space="preserve"> Campaign   □ USA Hockey  </w:t>
                      </w:r>
                    </w:p>
                    <w:p w14:paraId="01BF8FC1" w14:textId="77777777" w:rsidR="00D23227" w:rsidRDefault="00000000">
                      <w:pPr>
                        <w:textDirection w:val="btLr"/>
                      </w:pPr>
                      <w:r>
                        <w:rPr>
                          <w:sz w:val="22"/>
                        </w:rPr>
                        <w:tab/>
                      </w:r>
                    </w:p>
                  </w:txbxContent>
                </v:textbox>
              </v:rect>
            </w:pict>
          </mc:Fallback>
        </mc:AlternateContent>
      </w:r>
      <w:r w:rsidR="00A42519">
        <w:rPr>
          <w:noProof/>
        </w:rPr>
        <mc:AlternateContent>
          <mc:Choice Requires="wps">
            <w:drawing>
              <wp:anchor distT="36575" distB="36575" distL="36576" distR="36576" simplePos="0" relativeHeight="251667456" behindDoc="0" locked="0" layoutInCell="1" hidden="0" allowOverlap="1" wp14:anchorId="5999382A" wp14:editId="0563BC9D">
                <wp:simplePos x="0" y="0"/>
                <wp:positionH relativeFrom="column">
                  <wp:posOffset>-509523</wp:posOffset>
                </wp:positionH>
                <wp:positionV relativeFrom="paragraph">
                  <wp:posOffset>7440675</wp:posOffset>
                </wp:positionV>
                <wp:extent cx="0" cy="25400"/>
                <wp:effectExtent l="0" t="0" r="0" b="0"/>
                <wp:wrapNone/>
                <wp:docPr id="33" name="Straight Arrow Connector 33"/>
                <wp:cNvGraphicFramePr/>
                <a:graphic xmlns:a="http://schemas.openxmlformats.org/drawingml/2006/main">
                  <a:graphicData uri="http://schemas.microsoft.com/office/word/2010/wordprocessingShape">
                    <wps:wsp>
                      <wps:cNvCnPr/>
                      <wps:spPr>
                        <a:xfrm>
                          <a:off x="1823655" y="3780000"/>
                          <a:ext cx="7044690" cy="0"/>
                        </a:xfrm>
                        <a:prstGeom prst="straightConnector1">
                          <a:avLst/>
                        </a:prstGeom>
                        <a:noFill/>
                        <a:ln w="25400" cap="flat" cmpd="sng">
                          <a:solidFill>
                            <a:schemeClr val="dk1"/>
                          </a:solidFill>
                          <a:prstDash val="solid"/>
                          <a:round/>
                          <a:headEnd type="none" w="med" len="med"/>
                          <a:tailEnd type="none" w="med" len="med"/>
                        </a:ln>
                      </wps:spPr>
                      <wps:bodyPr/>
                    </wps:wsp>
                  </a:graphicData>
                </a:graphic>
              </wp:anchor>
            </w:drawing>
          </mc:Choice>
          <mc:Fallback xmlns:a="http://schemas.openxmlformats.org/drawingml/2006/main" xmlns:pic="http://schemas.openxmlformats.org/drawingml/2006/picture">
            <w:pict>
              <v:shapetype id="_x0000_t32" coordsize="21600,21600" o:oned="t" filled="f" o:spt="32" path="m,l21600,21600e" w14:anchorId="124BF3E7">
                <v:path fillok="f" arrowok="t" o:connecttype="none"/>
                <o:lock v:ext="edit" shapetype="t"/>
              </v:shapetype>
              <v:shape id="Straight Arrow Connector 33" style="position:absolute;margin-left:-40.1pt;margin-top:585.9pt;width:0;height:2pt;z-index:251667456;visibility:visible;mso-wrap-style:square;mso-wrap-distance-left:2.88pt;mso-wrap-distance-top:1.016mm;mso-wrap-distance-right:2.88pt;mso-wrap-distance-bottom:1.016mm;mso-position-horizontal:absolute;mso-position-horizontal-relative:text;mso-position-vertical:absolute;mso-position-vertical-relative:text" o:spid="_x0000_s1026" strokecolor="black [3200]" strokeweight="2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"/>
            </w:pict>
          </mc:Fallback>
        </mc:AlternateContent>
      </w:r>
      <w:r w:rsidR="00A42519">
        <w:rPr>
          <w:noProof/>
        </w:rPr>
        <mc:AlternateContent>
          <mc:Choice Requires="wps">
            <w:drawing>
              <wp:anchor distT="0" distB="0" distL="114300" distR="114300" simplePos="0" relativeHeight="251669504" behindDoc="0" locked="0" layoutInCell="1" hidden="0" allowOverlap="1" wp14:anchorId="1B008077" wp14:editId="7D4D11EB">
                <wp:simplePos x="0" y="0"/>
                <wp:positionH relativeFrom="column">
                  <wp:posOffset>-482599</wp:posOffset>
                </wp:positionH>
                <wp:positionV relativeFrom="paragraph">
                  <wp:posOffset>7759700</wp:posOffset>
                </wp:positionV>
                <wp:extent cx="6954520" cy="626213"/>
                <wp:effectExtent l="0" t="0" r="0" b="0"/>
                <wp:wrapNone/>
                <wp:docPr id="35" name="Rectangle 35"/>
                <wp:cNvGraphicFramePr/>
                <a:graphic xmlns:a="http://schemas.openxmlformats.org/drawingml/2006/main">
                  <a:graphicData uri="http://schemas.microsoft.com/office/word/2010/wordprocessingShape">
                    <wps:wsp>
                      <wps:cNvSpPr/>
                      <wps:spPr>
                        <a:xfrm>
                          <a:off x="1873503" y="3471656"/>
                          <a:ext cx="6944995" cy="616688"/>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70797811" w14:textId="77777777" w:rsidR="00D23227" w:rsidRDefault="00000000">
                            <w:pPr>
                              <w:textDirection w:val="btLr"/>
                            </w:pPr>
                            <w:r>
                              <w:rPr>
                                <w:color w:val="7F7F7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7F7F7F"/>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7F7F7F"/>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1B008077" id="Rectangle 35" o:spid="_x0000_s1034" style="position:absolute;left:0;text-align:left;margin-left:-38pt;margin-top:611pt;width:547.6pt;height:4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" strokecolor="white [3201]">
                <v:stroke startarrowwidth="narrow" startarrowlength="short" endarrowwidth="narrow" endarrowlength="short"/>
                <v:textbox inset="2.53958mm,1.2694mm,2.53958mm,1.2694mm">
                  <w:txbxContent>
                    <w:p w14:paraId="70797811" w14:textId="77777777" w:rsidR="00D23227" w:rsidRDefault="00000000">
                      <w:pPr>
                        <w:textDirection w:val="btLr"/>
                      </w:pPr>
                      <w:r>
                        <w:rPr>
                          <w:color w:val="7F7F7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7F7F7F"/>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7F7F7F"/>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w:pict>
          </mc:Fallback>
        </mc:AlternateContent>
      </w:r>
      <w:r w:rsidR="00A42519">
        <w:rPr>
          <w:noProof/>
        </w:rPr>
        <mc:AlternateContent>
          <mc:Choice Requires="wps">
            <w:drawing>
              <wp:anchor distT="0" distB="0" distL="114300" distR="114300" simplePos="0" relativeHeight="251670528" behindDoc="0" locked="0" layoutInCell="1" hidden="0" allowOverlap="1" wp14:anchorId="10B56986" wp14:editId="1A9DE49E">
                <wp:simplePos x="0" y="0"/>
                <wp:positionH relativeFrom="column">
                  <wp:posOffset>3289300</wp:posOffset>
                </wp:positionH>
                <wp:positionV relativeFrom="paragraph">
                  <wp:posOffset>609600</wp:posOffset>
                </wp:positionV>
                <wp:extent cx="898525" cy="323215"/>
                <wp:effectExtent l="0" t="0" r="0" b="0"/>
                <wp:wrapNone/>
                <wp:docPr id="34" name="Rectangle 34"/>
                <wp:cNvGraphicFramePr/>
                <a:graphic xmlns:a="http://schemas.openxmlformats.org/drawingml/2006/main">
                  <a:graphicData uri="http://schemas.microsoft.com/office/word/2010/wordprocessingShape">
                    <wps:wsp>
                      <wps:cNvSpPr/>
                      <wps:spPr>
                        <a:xfrm>
                          <a:off x="4901500" y="3623155"/>
                          <a:ext cx="889000" cy="313690"/>
                        </a:xfrm>
                        <a:prstGeom prst="rect">
                          <a:avLst/>
                        </a:prstGeom>
                        <a:noFill/>
                        <a:ln>
                          <a:noFill/>
                        </a:ln>
                      </wps:spPr>
                      <wps:txbx>
                        <w:txbxContent>
                          <w:p w14:paraId="427DBAA0" w14:textId="77777777" w:rsidR="00D23227" w:rsidRDefault="00000000">
                            <w:pPr>
                              <w:textDirection w:val="btLr"/>
                            </w:pPr>
                            <w:r>
                              <w:rPr>
                                <w:sz w:val="24"/>
                              </w:rPr>
                              <w:br/>
                            </w:r>
                          </w:p>
                        </w:txbxContent>
                      </wps:txbx>
                      <wps:bodyPr spcFirstLastPara="1" wrap="square" lIns="91425" tIns="45700" rIns="91425" bIns="45700" anchor="t" anchorCtr="0">
                        <a:noAutofit/>
                      </wps:bodyPr>
                    </wps:wsp>
                  </a:graphicData>
                </a:graphic>
              </wp:anchor>
            </w:drawing>
          </mc:Choice>
          <mc:Fallback>
            <w:pict>
              <v:rect w14:anchorId="10B56986" id="Rectangle 34" o:spid="_x0000_s1035" style="position:absolute;left:0;text-align:left;margin-left:259pt;margin-top:48pt;width:70.75pt;height:25.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" filled="f" stroked="f">
                <v:textbox inset="2.53958mm,1.2694mm,2.53958mm,1.2694mm">
                  <w:txbxContent>
                    <w:p w14:paraId="427DBAA0" w14:textId="77777777" w:rsidR="00D23227" w:rsidRDefault="00000000">
                      <w:pPr>
                        <w:textDirection w:val="btLr"/>
                      </w:pPr>
                      <w:r>
                        <w:rPr>
                          <w:sz w:val="24"/>
                        </w:rPr>
                        <w:br/>
                      </w:r>
                    </w:p>
                  </w:txbxContent>
                </v:textbox>
              </v:rect>
            </w:pict>
          </mc:Fallback>
        </mc:AlternateContent>
      </w:r>
    </w:p>
    <w:sectPr w:rsidR="00D232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3AED3" w14:textId="77777777" w:rsidR="00222D7B" w:rsidRDefault="00222D7B">
      <w:r>
        <w:separator/>
      </w:r>
    </w:p>
  </w:endnote>
  <w:endnote w:type="continuationSeparator" w:id="0">
    <w:p w14:paraId="455D767E" w14:textId="77777777" w:rsidR="00222D7B" w:rsidRDefault="0022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A065" w14:textId="77777777" w:rsidR="00FC410D" w:rsidRDefault="00FC4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F93B" w14:textId="3CA64BF5" w:rsidR="00D23227" w:rsidRDefault="00000000">
    <w:pPr>
      <w:pBdr>
        <w:top w:val="nil"/>
        <w:left w:val="nil"/>
        <w:bottom w:val="nil"/>
        <w:right w:val="nil"/>
        <w:between w:val="nil"/>
      </w:pBdr>
      <w:tabs>
        <w:tab w:val="center" w:pos="4680"/>
        <w:tab w:val="right" w:pos="9360"/>
      </w:tabs>
      <w:rPr>
        <w:rFonts w:ascii="Calibri" w:eastAsia="Calibri" w:hAnsi="Calibri" w:cs="Calibri"/>
        <w:color w:val="BFBFBF"/>
      </w:rPr>
    </w:pPr>
    <w:r>
      <w:rPr>
        <w:rFonts w:ascii="Calibri" w:eastAsia="Calibri" w:hAnsi="Calibri" w:cs="Calibri"/>
        <w:color w:val="BFBFBF"/>
      </w:rPr>
      <w:t xml:space="preserve">                                                                                                                                                     Last Updated: </w:t>
    </w:r>
    <w:r w:rsidR="00FC410D">
      <w:rPr>
        <w:rFonts w:ascii="Calibri" w:eastAsia="Calibri" w:hAnsi="Calibri" w:cs="Calibri"/>
        <w:color w:val="BFBFBF"/>
      </w:rPr>
      <w:t>1</w:t>
    </w:r>
    <w:r w:rsidR="007942C0">
      <w:rPr>
        <w:rFonts w:ascii="Calibri" w:eastAsia="Calibri" w:hAnsi="Calibri" w:cs="Calibri"/>
        <w:color w:val="BFBFBF"/>
      </w:rPr>
      <w:t>/</w:t>
    </w:r>
    <w:r w:rsidR="00FC410D">
      <w:rPr>
        <w:rFonts w:ascii="Calibri" w:eastAsia="Calibri" w:hAnsi="Calibri" w:cs="Calibri"/>
        <w:color w:val="BFBFBF"/>
      </w:rPr>
      <w:t>30</w:t>
    </w:r>
    <w:r>
      <w:rPr>
        <w:rFonts w:ascii="Calibri" w:eastAsia="Calibri" w:hAnsi="Calibri" w:cs="Calibri"/>
        <w:color w:val="BFBFBF"/>
      </w:rPr>
      <w:t>/202</w:t>
    </w:r>
    <w:r w:rsidR="00FC410D">
      <w:rPr>
        <w:rFonts w:ascii="Calibri" w:eastAsia="Calibri" w:hAnsi="Calibri" w:cs="Calibri"/>
        <w:color w:val="BFBFBF"/>
      </w:rPr>
      <w:t>5</w:t>
    </w:r>
  </w:p>
  <w:p w14:paraId="25D41497" w14:textId="77777777" w:rsidR="00D23227" w:rsidRDefault="00D23227">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5CF3" w14:textId="77777777" w:rsidR="00FC410D" w:rsidRDefault="00FC4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54943" w14:textId="77777777" w:rsidR="00222D7B" w:rsidRDefault="00222D7B">
      <w:r>
        <w:separator/>
      </w:r>
    </w:p>
  </w:footnote>
  <w:footnote w:type="continuationSeparator" w:id="0">
    <w:p w14:paraId="01DCC9A1" w14:textId="77777777" w:rsidR="00222D7B" w:rsidRDefault="0022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468E" w14:textId="77777777" w:rsidR="00FC410D" w:rsidRDefault="00FC4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9A1EA" w14:textId="77777777" w:rsidR="00FC410D" w:rsidRDefault="00FC4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FEC0" w14:textId="77777777" w:rsidR="00FC410D" w:rsidRDefault="00FC4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27"/>
    <w:rsid w:val="000566E8"/>
    <w:rsid w:val="00194A51"/>
    <w:rsid w:val="00222D7B"/>
    <w:rsid w:val="00223DCE"/>
    <w:rsid w:val="00241333"/>
    <w:rsid w:val="00387915"/>
    <w:rsid w:val="00451738"/>
    <w:rsid w:val="004D182B"/>
    <w:rsid w:val="00510A1C"/>
    <w:rsid w:val="005D61BA"/>
    <w:rsid w:val="00632403"/>
    <w:rsid w:val="00657344"/>
    <w:rsid w:val="006D0D4F"/>
    <w:rsid w:val="007942C0"/>
    <w:rsid w:val="007F0D49"/>
    <w:rsid w:val="00825B47"/>
    <w:rsid w:val="00834B2F"/>
    <w:rsid w:val="00855BF5"/>
    <w:rsid w:val="008C3657"/>
    <w:rsid w:val="00917FF7"/>
    <w:rsid w:val="009B771F"/>
    <w:rsid w:val="00A42519"/>
    <w:rsid w:val="00A72FE1"/>
    <w:rsid w:val="00AF1845"/>
    <w:rsid w:val="00CA1C5B"/>
    <w:rsid w:val="00D23227"/>
    <w:rsid w:val="00E54CD7"/>
    <w:rsid w:val="00F00F25"/>
    <w:rsid w:val="00F056AA"/>
    <w:rsid w:val="00F333F3"/>
    <w:rsid w:val="00F5001A"/>
    <w:rsid w:val="00F538E1"/>
    <w:rsid w:val="00FC19BC"/>
    <w:rsid w:val="00FC410D"/>
    <w:rsid w:val="2291C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80CB"/>
  <w15:docId w15:val="{1B2C6378-0F2B-9D4F-909B-BD97A7CD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B61"/>
    <w:rPr>
      <w:color w:val="000000"/>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B4B61"/>
    <w:rPr>
      <w:rFonts w:ascii="Tahoma" w:hAnsi="Tahoma" w:cs="Tahoma"/>
      <w:sz w:val="16"/>
      <w:szCs w:val="16"/>
    </w:rPr>
  </w:style>
  <w:style w:type="character" w:customStyle="1" w:styleId="BalloonTextChar">
    <w:name w:val="Balloon Text Char"/>
    <w:basedOn w:val="DefaultParagraphFont"/>
    <w:link w:val="BalloonText"/>
    <w:uiPriority w:val="99"/>
    <w:semiHidden/>
    <w:rsid w:val="00BB4B61"/>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2412B4"/>
    <w:pPr>
      <w:tabs>
        <w:tab w:val="center" w:pos="4680"/>
        <w:tab w:val="right" w:pos="9360"/>
      </w:tabs>
    </w:pPr>
  </w:style>
  <w:style w:type="character" w:customStyle="1" w:styleId="HeaderChar">
    <w:name w:val="Header Char"/>
    <w:basedOn w:val="DefaultParagraphFont"/>
    <w:link w:val="Header"/>
    <w:uiPriority w:val="99"/>
    <w:rsid w:val="002412B4"/>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2412B4"/>
    <w:pPr>
      <w:tabs>
        <w:tab w:val="center" w:pos="4680"/>
        <w:tab w:val="right" w:pos="9360"/>
      </w:tabs>
    </w:pPr>
  </w:style>
  <w:style w:type="character" w:customStyle="1" w:styleId="FooterChar">
    <w:name w:val="Footer Char"/>
    <w:basedOn w:val="DefaultParagraphFont"/>
    <w:link w:val="Footer"/>
    <w:uiPriority w:val="99"/>
    <w:rsid w:val="002412B4"/>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2B659F"/>
    <w:pPr>
      <w:ind w:left="720"/>
      <w:contextualSpacing/>
    </w:pPr>
  </w:style>
  <w:style w:type="table" w:styleId="TableGrid">
    <w:name w:val="Table Grid"/>
    <w:basedOn w:val="TableNormal"/>
    <w:uiPriority w:val="59"/>
    <w:rsid w:val="00C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61D8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FUdadbpMnwx//XHr+RTMw3VXBw==">AMUW2mV3aO5jaDnnwRu207Gk/l5QhUbrMbTT1+PMhq2yIDiUQWoE50ndv3J9SFp0ENuZ/YAkYruQ0tU7bRfPEt7hOKx37TLCdg+Ui+fcQBjto77ptscOssU=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cashier</dc:creator>
  <cp:lastModifiedBy>Ted Edman</cp:lastModifiedBy>
  <cp:revision>9</cp:revision>
  <cp:lastPrinted>2025-01-15T17:56:00Z</cp:lastPrinted>
  <dcterms:created xsi:type="dcterms:W3CDTF">2025-01-29T02:20:00Z</dcterms:created>
  <dcterms:modified xsi:type="dcterms:W3CDTF">2025-02-04T17:56:00Z</dcterms:modified>
</cp:coreProperties>
</file>